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C6E6E" w14:textId="77777777" w:rsidR="008719D6" w:rsidRPr="00DC3E4E" w:rsidRDefault="008719D6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153E9D" w14:textId="77777777" w:rsidR="00FD6164" w:rsidRPr="00DC3E4E" w:rsidRDefault="00FD6164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0FDFE8" w14:textId="77777777" w:rsidR="00835AAE" w:rsidRPr="00DC3E4E" w:rsidRDefault="00835AAE" w:rsidP="00DC3E4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Regulamin Plebiscytu</w:t>
      </w:r>
    </w:p>
    <w:p w14:paraId="3F0D9D13" w14:textId="77777777" w:rsidR="00FD6164" w:rsidRPr="00DC3E4E" w:rsidRDefault="00835AAE" w:rsidP="00DC3E4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pn. „Biznes Przyjazny Dzieciom”</w:t>
      </w:r>
    </w:p>
    <w:p w14:paraId="084FBAEC" w14:textId="77777777" w:rsidR="00D72379" w:rsidRPr="00DC3E4E" w:rsidRDefault="00D72379" w:rsidP="00DC3E4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C29B1D" w14:textId="77777777" w:rsidR="00DC3E4E" w:rsidRPr="00DC3E4E" w:rsidRDefault="00DC3E4E" w:rsidP="00DC3E4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C5AE42" w14:textId="77777777" w:rsidR="00835AAE" w:rsidRPr="00DC3E4E" w:rsidRDefault="00835AAE" w:rsidP="00DC3E4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1</w:t>
      </w:r>
    </w:p>
    <w:p w14:paraId="4BBAE43B" w14:textId="77777777" w:rsidR="00D1655A" w:rsidRPr="00DC3E4E" w:rsidRDefault="00D1655A" w:rsidP="00FD76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14:paraId="5BD2857F" w14:textId="77777777" w:rsidR="00D1655A" w:rsidRPr="00DC3E4E" w:rsidRDefault="00D4056B" w:rsidP="00FD7674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Niniejszy Regulamin określa zasady ogłaszania i </w:t>
      </w:r>
      <w:r w:rsidR="00FD7674">
        <w:rPr>
          <w:rFonts w:ascii="Times New Roman" w:hAnsi="Times New Roman" w:cs="Times New Roman"/>
          <w:sz w:val="24"/>
          <w:szCs w:val="24"/>
        </w:rPr>
        <w:t>przeprowadzania plebiscytu oraz </w:t>
      </w:r>
      <w:r w:rsidRPr="00DC3E4E">
        <w:rPr>
          <w:rFonts w:ascii="Times New Roman" w:hAnsi="Times New Roman" w:cs="Times New Roman"/>
          <w:sz w:val="24"/>
          <w:szCs w:val="24"/>
        </w:rPr>
        <w:t xml:space="preserve">kontroli spełniania przesłanek do przyznawania tytułu „Biznes </w:t>
      </w:r>
      <w:r w:rsidR="009E1764" w:rsidRPr="00DC3E4E">
        <w:rPr>
          <w:rFonts w:ascii="Times New Roman" w:hAnsi="Times New Roman" w:cs="Times New Roman"/>
          <w:sz w:val="24"/>
          <w:szCs w:val="24"/>
        </w:rPr>
        <w:t>Przyjazny Dzieciom”, którego kreacja graficzna została zap</w:t>
      </w:r>
      <w:r w:rsidR="00FD7674">
        <w:rPr>
          <w:rFonts w:ascii="Times New Roman" w:hAnsi="Times New Roman" w:cs="Times New Roman"/>
          <w:sz w:val="24"/>
          <w:szCs w:val="24"/>
        </w:rPr>
        <w:t>rezentowana w załącznik nr 3 do </w:t>
      </w:r>
      <w:r w:rsidR="009E1764" w:rsidRPr="00DC3E4E">
        <w:rPr>
          <w:rFonts w:ascii="Times New Roman" w:hAnsi="Times New Roman" w:cs="Times New Roman"/>
          <w:sz w:val="24"/>
          <w:szCs w:val="24"/>
        </w:rPr>
        <w:t>Regulaminu.</w:t>
      </w:r>
    </w:p>
    <w:p w14:paraId="36583FB7" w14:textId="77777777" w:rsidR="00E97E3C" w:rsidRPr="00DC3E4E" w:rsidRDefault="00DD5251" w:rsidP="00FD7674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Celem Plebiscytu jest</w:t>
      </w:r>
      <w:r w:rsidR="00E97E3C" w:rsidRPr="00DC3E4E">
        <w:rPr>
          <w:rFonts w:ascii="Times New Roman" w:hAnsi="Times New Roman" w:cs="Times New Roman"/>
          <w:sz w:val="24"/>
          <w:szCs w:val="24"/>
        </w:rPr>
        <w:t>:</w:t>
      </w:r>
    </w:p>
    <w:p w14:paraId="72911C81" w14:textId="77777777" w:rsidR="00E97E3C" w:rsidRPr="00DC3E4E" w:rsidRDefault="00DD5251" w:rsidP="00FD7674">
      <w:pPr>
        <w:pStyle w:val="Akapitzlist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 </w:t>
      </w:r>
      <w:r w:rsidR="00E97E3C" w:rsidRPr="00DC3E4E">
        <w:rPr>
          <w:rFonts w:ascii="Times New Roman" w:hAnsi="Times New Roman" w:cs="Times New Roman"/>
          <w:sz w:val="24"/>
          <w:szCs w:val="24"/>
        </w:rPr>
        <w:t xml:space="preserve">popularyzacja miejsc w przestrzeni publicznej, które statutowo nie zostały stworzone w celu realizacji zadań na rzecz dzieci, ale swoją działalnością poprawiają komfort funkcjonowania rodzin z dziećmi w przestrzeni miejskiej; </w:t>
      </w:r>
    </w:p>
    <w:p w14:paraId="43FF7693" w14:textId="77777777" w:rsidR="00E97E3C" w:rsidRPr="00DC3E4E" w:rsidRDefault="00E97E3C" w:rsidP="00FD7674">
      <w:pPr>
        <w:pStyle w:val="Akapitzlist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promocja firm oferujących produkty lub usługi ułatwiające dzieciom i ich rodzicom korzystanie z życia kulturalno-społecznego miasta,</w:t>
      </w:r>
    </w:p>
    <w:p w14:paraId="3A74CD07" w14:textId="77777777" w:rsidR="00D4056B" w:rsidRPr="00DC3E4E" w:rsidRDefault="00E97E3C" w:rsidP="00FD7674">
      <w:pPr>
        <w:pStyle w:val="Akapitzlist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zwiększanie na terenie Torunia liczby miejsc oraz przedsiębiorstw oferujących udogodnienia w zakresie przystosowania architektonicznego, atrakcyjnej oferty i przyjaznych, komfortowych warunków pobytu rodziców z dziećmi w różnym wieku. </w:t>
      </w:r>
    </w:p>
    <w:p w14:paraId="2DEA6767" w14:textId="77777777" w:rsidR="00BE067B" w:rsidRPr="00DC3E4E" w:rsidRDefault="00BE067B" w:rsidP="00FD76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8D9670" w14:textId="77777777" w:rsidR="00BE067B" w:rsidRPr="00DC3E4E" w:rsidRDefault="00BE067B" w:rsidP="00FD76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2</w:t>
      </w:r>
    </w:p>
    <w:p w14:paraId="16D10D1F" w14:textId="77777777" w:rsidR="00835AAE" w:rsidRPr="00DC3E4E" w:rsidRDefault="00835AAE" w:rsidP="00FD76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Ilekroć w niniejszym regulaminie jest mowa o:</w:t>
      </w:r>
    </w:p>
    <w:p w14:paraId="6CF12E35" w14:textId="77777777" w:rsidR="00835AAE" w:rsidRPr="00DC3E4E" w:rsidRDefault="00835AAE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Plebiscycie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– oznacza to Plebiscyt pn.: „Biznes Przyjazny Dzieciom”</w:t>
      </w:r>
      <w:r w:rsidR="00485D45" w:rsidRPr="00DC3E4E">
        <w:rPr>
          <w:rFonts w:ascii="Times New Roman" w:hAnsi="Times New Roman" w:cs="Times New Roman"/>
          <w:sz w:val="24"/>
          <w:szCs w:val="24"/>
        </w:rPr>
        <w:t>;</w:t>
      </w:r>
    </w:p>
    <w:p w14:paraId="7B86A02F" w14:textId="77777777" w:rsidR="00485D45" w:rsidRPr="00DC3E4E" w:rsidRDefault="000C1E03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O</w:t>
      </w:r>
      <w:r w:rsidR="00485D45" w:rsidRPr="00DC3E4E">
        <w:rPr>
          <w:rFonts w:ascii="Times New Roman" w:hAnsi="Times New Roman" w:cs="Times New Roman"/>
          <w:b/>
          <w:sz w:val="24"/>
          <w:szCs w:val="24"/>
        </w:rPr>
        <w:t>rganizatorze</w:t>
      </w:r>
      <w:r w:rsidR="00485D45" w:rsidRPr="00DC3E4E">
        <w:rPr>
          <w:rFonts w:ascii="Times New Roman" w:hAnsi="Times New Roman" w:cs="Times New Roman"/>
          <w:sz w:val="24"/>
          <w:szCs w:val="24"/>
        </w:rPr>
        <w:t xml:space="preserve"> – oznacza Centrum Wsparcia Biznesu w Toruniu z siedzibą </w:t>
      </w:r>
      <w:r w:rsidRPr="00DC3E4E">
        <w:rPr>
          <w:rFonts w:ascii="Times New Roman" w:hAnsi="Times New Roman" w:cs="Times New Roman"/>
          <w:sz w:val="24"/>
          <w:szCs w:val="24"/>
        </w:rPr>
        <w:br/>
      </w:r>
      <w:r w:rsidR="00485D45" w:rsidRPr="00DC3E4E">
        <w:rPr>
          <w:rFonts w:ascii="Times New Roman" w:hAnsi="Times New Roman" w:cs="Times New Roman"/>
          <w:sz w:val="24"/>
          <w:szCs w:val="24"/>
        </w:rPr>
        <w:t>przy ul. Konopnickiej 13;</w:t>
      </w:r>
    </w:p>
    <w:p w14:paraId="76BC31DE" w14:textId="77777777" w:rsidR="00485D45" w:rsidRPr="00DC3E4E" w:rsidRDefault="009E1764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Wnioskodawcy</w:t>
      </w:r>
      <w:r w:rsidR="00485D45" w:rsidRPr="00DC3E4E">
        <w:rPr>
          <w:rFonts w:ascii="Times New Roman" w:hAnsi="Times New Roman" w:cs="Times New Roman"/>
          <w:sz w:val="24"/>
          <w:szCs w:val="24"/>
        </w:rPr>
        <w:t xml:space="preserve"> – oznacza to osobę</w:t>
      </w:r>
      <w:r w:rsidRPr="00DC3E4E">
        <w:rPr>
          <w:rFonts w:ascii="Times New Roman" w:hAnsi="Times New Roman" w:cs="Times New Roman"/>
          <w:sz w:val="24"/>
          <w:szCs w:val="24"/>
        </w:rPr>
        <w:t xml:space="preserve"> fizyczną prowadz</w:t>
      </w:r>
      <w:r w:rsidR="00FD7674">
        <w:rPr>
          <w:rFonts w:ascii="Times New Roman" w:hAnsi="Times New Roman" w:cs="Times New Roman"/>
          <w:sz w:val="24"/>
          <w:szCs w:val="24"/>
        </w:rPr>
        <w:t>ącą działalność gospodarczą lub </w:t>
      </w:r>
      <w:r w:rsidRPr="00DC3E4E">
        <w:rPr>
          <w:rFonts w:ascii="Times New Roman" w:hAnsi="Times New Roman" w:cs="Times New Roman"/>
          <w:sz w:val="24"/>
          <w:szCs w:val="24"/>
        </w:rPr>
        <w:t>osobę prawną</w:t>
      </w:r>
      <w:r w:rsidR="00485D45" w:rsidRPr="00DC3E4E">
        <w:rPr>
          <w:rFonts w:ascii="Times New Roman" w:hAnsi="Times New Roman" w:cs="Times New Roman"/>
          <w:sz w:val="24"/>
          <w:szCs w:val="24"/>
        </w:rPr>
        <w:t xml:space="preserve"> </w:t>
      </w:r>
      <w:r w:rsidRPr="00DC3E4E">
        <w:rPr>
          <w:rFonts w:ascii="Times New Roman" w:hAnsi="Times New Roman" w:cs="Times New Roman"/>
          <w:sz w:val="24"/>
          <w:szCs w:val="24"/>
        </w:rPr>
        <w:t>lub</w:t>
      </w:r>
      <w:r w:rsidR="00485D45" w:rsidRPr="00DC3E4E">
        <w:rPr>
          <w:rFonts w:ascii="Times New Roman" w:hAnsi="Times New Roman" w:cs="Times New Roman"/>
          <w:sz w:val="24"/>
          <w:szCs w:val="24"/>
        </w:rPr>
        <w:t xml:space="preserve"> jednostkę organizacyjną nieposiadającą osobowości prawnej;</w:t>
      </w:r>
    </w:p>
    <w:p w14:paraId="2CD20929" w14:textId="77777777" w:rsidR="00485D45" w:rsidRPr="00DC3E4E" w:rsidRDefault="00485D45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lastRenderedPageBreak/>
        <w:t>Kapitule Konkursowej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– oznacza to komisję powołaną przez Prezydenta Miasta Torunia do oceny miejsc zgłoszonych do Plebiscytu;</w:t>
      </w:r>
    </w:p>
    <w:p w14:paraId="10B638F2" w14:textId="77777777" w:rsidR="00485D45" w:rsidRPr="00DC3E4E" w:rsidRDefault="00485D45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Certyfikacie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– oznacza to Certyfikat Prezydenta Miasta Torunia z tytułem </w:t>
      </w:r>
      <w:r w:rsidR="000C1E03" w:rsidRPr="00DC3E4E">
        <w:rPr>
          <w:rFonts w:ascii="Times New Roman" w:hAnsi="Times New Roman" w:cs="Times New Roman"/>
          <w:sz w:val="24"/>
          <w:szCs w:val="24"/>
        </w:rPr>
        <w:br/>
      </w:r>
      <w:r w:rsidRPr="00DC3E4E">
        <w:rPr>
          <w:rFonts w:ascii="Times New Roman" w:hAnsi="Times New Roman" w:cs="Times New Roman"/>
          <w:sz w:val="24"/>
          <w:szCs w:val="24"/>
        </w:rPr>
        <w:t>„Biznes Przyjazny Dzieciom”;</w:t>
      </w:r>
    </w:p>
    <w:p w14:paraId="39B36798" w14:textId="77777777" w:rsidR="00485D45" w:rsidRPr="00DC3E4E" w:rsidRDefault="00485D45" w:rsidP="00FD7674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Regulaminie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– oznacza to niniejszy regulamin.</w:t>
      </w:r>
    </w:p>
    <w:p w14:paraId="3299F73B" w14:textId="77777777" w:rsidR="00BE067B" w:rsidRPr="00DC3E4E" w:rsidRDefault="00BE067B" w:rsidP="00FD7674">
      <w:pPr>
        <w:pStyle w:val="Akapitzlist"/>
        <w:spacing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14:paraId="57AE5113" w14:textId="77777777" w:rsidR="00485D45" w:rsidRPr="00DC3E4E" w:rsidRDefault="00BE067B" w:rsidP="00FD76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3</w:t>
      </w:r>
    </w:p>
    <w:p w14:paraId="55691A0C" w14:textId="77777777" w:rsidR="00485D45" w:rsidRPr="00DC3E4E" w:rsidRDefault="00D257EC" w:rsidP="00FD7674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Zgłoszenia do Plebiscytu</w:t>
      </w:r>
    </w:p>
    <w:p w14:paraId="3C191786" w14:textId="77777777" w:rsidR="00D257EC" w:rsidRPr="00DC3E4E" w:rsidRDefault="00D257EC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Organizator ogłasza na </w:t>
      </w:r>
      <w:r w:rsidR="00BE067B" w:rsidRPr="00DC3E4E">
        <w:rPr>
          <w:rFonts w:ascii="Times New Roman" w:hAnsi="Times New Roman" w:cs="Times New Roman"/>
          <w:sz w:val="24"/>
          <w:szCs w:val="24"/>
        </w:rPr>
        <w:t xml:space="preserve">stronie www.torun.direct oraz www.madeintorun.pl </w:t>
      </w:r>
      <w:r w:rsidRPr="00DC3E4E">
        <w:rPr>
          <w:rFonts w:ascii="Times New Roman" w:hAnsi="Times New Roman" w:cs="Times New Roman"/>
          <w:sz w:val="24"/>
          <w:szCs w:val="24"/>
        </w:rPr>
        <w:t>nabór wniosków zgłoszeniowych do Plebiscytu</w:t>
      </w:r>
      <w:r w:rsidR="00071545" w:rsidRPr="00DC3E4E">
        <w:rPr>
          <w:rFonts w:ascii="Times New Roman" w:hAnsi="Times New Roman" w:cs="Times New Roman"/>
          <w:sz w:val="24"/>
          <w:szCs w:val="24"/>
        </w:rPr>
        <w:t>.</w:t>
      </w:r>
    </w:p>
    <w:p w14:paraId="29A84F5D" w14:textId="77777777"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Wnioski należy składać w sposób i w </w:t>
      </w:r>
      <w:r w:rsidR="000C1E03" w:rsidRPr="00DC3E4E">
        <w:rPr>
          <w:rFonts w:ascii="Times New Roman" w:hAnsi="Times New Roman" w:cs="Times New Roman"/>
          <w:sz w:val="24"/>
          <w:szCs w:val="24"/>
        </w:rPr>
        <w:t>terminie wskazanym w ogłoszeniu, o</w:t>
      </w:r>
      <w:r w:rsidRPr="00DC3E4E">
        <w:rPr>
          <w:rFonts w:ascii="Times New Roman" w:hAnsi="Times New Roman" w:cs="Times New Roman"/>
          <w:sz w:val="24"/>
          <w:szCs w:val="24"/>
        </w:rPr>
        <w:t xml:space="preserve"> </w:t>
      </w:r>
      <w:r w:rsidR="000C1E03" w:rsidRPr="00DC3E4E">
        <w:rPr>
          <w:rFonts w:ascii="Times New Roman" w:hAnsi="Times New Roman" w:cs="Times New Roman"/>
          <w:sz w:val="24"/>
          <w:szCs w:val="24"/>
        </w:rPr>
        <w:t>którym mowa w ust. 1</w:t>
      </w:r>
      <w:r w:rsidRPr="00DC3E4E">
        <w:rPr>
          <w:rFonts w:ascii="Times New Roman" w:hAnsi="Times New Roman" w:cs="Times New Roman"/>
          <w:sz w:val="24"/>
          <w:szCs w:val="24"/>
        </w:rPr>
        <w:t>.</w:t>
      </w:r>
    </w:p>
    <w:p w14:paraId="38F97AE7" w14:textId="77777777"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Zgłoszenia do Plebiscytu </w:t>
      </w:r>
      <w:r w:rsidR="009E1764" w:rsidRPr="00DC3E4E">
        <w:rPr>
          <w:rFonts w:ascii="Times New Roman" w:hAnsi="Times New Roman" w:cs="Times New Roman"/>
          <w:sz w:val="24"/>
          <w:szCs w:val="24"/>
        </w:rPr>
        <w:t>mogą składać Wniosko</w:t>
      </w:r>
      <w:r w:rsidR="00FD7674">
        <w:rPr>
          <w:rFonts w:ascii="Times New Roman" w:hAnsi="Times New Roman" w:cs="Times New Roman"/>
          <w:sz w:val="24"/>
          <w:szCs w:val="24"/>
        </w:rPr>
        <w:t>dawcy prowadzący działalność na </w:t>
      </w:r>
      <w:r w:rsidR="009E1764" w:rsidRPr="00DC3E4E">
        <w:rPr>
          <w:rFonts w:ascii="Times New Roman" w:hAnsi="Times New Roman" w:cs="Times New Roman"/>
          <w:sz w:val="24"/>
          <w:szCs w:val="24"/>
        </w:rPr>
        <w:t>terenie miasta Torunia, którzy</w:t>
      </w:r>
      <w:r w:rsidR="004F24FB" w:rsidRPr="00DC3E4E">
        <w:rPr>
          <w:rFonts w:ascii="Times New Roman" w:hAnsi="Times New Roman" w:cs="Times New Roman"/>
          <w:sz w:val="24"/>
          <w:szCs w:val="24"/>
        </w:rPr>
        <w:t xml:space="preserve"> </w:t>
      </w:r>
      <w:r w:rsidR="009E1764" w:rsidRPr="00DC3E4E">
        <w:rPr>
          <w:rFonts w:ascii="Times New Roman" w:hAnsi="Times New Roman" w:cs="Times New Roman"/>
          <w:sz w:val="24"/>
          <w:szCs w:val="24"/>
        </w:rPr>
        <w:t xml:space="preserve">spełniają przynajmniej </w:t>
      </w:r>
      <w:r w:rsidR="00C42E5A" w:rsidRPr="00DC3E4E">
        <w:rPr>
          <w:rFonts w:ascii="Times New Roman" w:hAnsi="Times New Roman" w:cs="Times New Roman"/>
          <w:sz w:val="24"/>
          <w:szCs w:val="24"/>
        </w:rPr>
        <w:t>jedno</w:t>
      </w:r>
      <w:r w:rsidR="009E1764" w:rsidRPr="00DC3E4E">
        <w:rPr>
          <w:rFonts w:ascii="Times New Roman" w:hAnsi="Times New Roman" w:cs="Times New Roman"/>
          <w:sz w:val="24"/>
          <w:szCs w:val="24"/>
        </w:rPr>
        <w:t xml:space="preserve"> z poniższych kryteriów:</w:t>
      </w:r>
    </w:p>
    <w:p w14:paraId="55ECBAC5" w14:textId="77777777" w:rsidR="009E1764" w:rsidRPr="00DC3E4E" w:rsidRDefault="009E1764" w:rsidP="00FD7674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zapewniają w miejscu swojej działalności udogodnienia dla dzieci</w:t>
      </w:r>
      <w:r w:rsidR="00E879D5" w:rsidRPr="00DC3E4E">
        <w:rPr>
          <w:rFonts w:ascii="Times New Roman" w:hAnsi="Times New Roman" w:cs="Times New Roman"/>
          <w:sz w:val="24"/>
          <w:szCs w:val="24"/>
        </w:rPr>
        <w:t>;</w:t>
      </w:r>
    </w:p>
    <w:p w14:paraId="75C60303" w14:textId="77777777" w:rsidR="009E1764" w:rsidRPr="00DC3E4E" w:rsidRDefault="009E1764" w:rsidP="00FD7674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dysponują specjalną ofertą dostosowaną do </w:t>
      </w:r>
      <w:r w:rsidR="00C42E5A" w:rsidRPr="00DC3E4E">
        <w:rPr>
          <w:rFonts w:ascii="Times New Roman" w:hAnsi="Times New Roman" w:cs="Times New Roman"/>
          <w:sz w:val="24"/>
          <w:szCs w:val="24"/>
        </w:rPr>
        <w:t>potrzeb</w:t>
      </w:r>
      <w:r w:rsidRPr="00DC3E4E">
        <w:rPr>
          <w:rFonts w:ascii="Times New Roman" w:hAnsi="Times New Roman" w:cs="Times New Roman"/>
          <w:sz w:val="24"/>
          <w:szCs w:val="24"/>
        </w:rPr>
        <w:t xml:space="preserve"> dzieci</w:t>
      </w:r>
      <w:r w:rsidR="00E879D5" w:rsidRPr="00DC3E4E">
        <w:rPr>
          <w:rFonts w:ascii="Times New Roman" w:hAnsi="Times New Roman" w:cs="Times New Roman"/>
          <w:sz w:val="24"/>
          <w:szCs w:val="24"/>
        </w:rPr>
        <w:t>;</w:t>
      </w:r>
    </w:p>
    <w:p w14:paraId="486E7610" w14:textId="77777777" w:rsidR="00C42E5A" w:rsidRPr="00DC3E4E" w:rsidRDefault="00C42E5A" w:rsidP="00FD7674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tworzą produkty ułatwiające funkcjonowanie rodzin z dziećmi w przestrzeni publicznej.</w:t>
      </w:r>
    </w:p>
    <w:p w14:paraId="50B413E9" w14:textId="77777777"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Zgłoszenia do Plebiscytu przyjmowane są w formie elektronicznej, na podstawie wniosku zgłoszeniowego, którego wzór stanowi załącznik nr 1 do Regulaminu.</w:t>
      </w:r>
    </w:p>
    <w:p w14:paraId="276CB227" w14:textId="77777777" w:rsidR="00071545" w:rsidRPr="00DC3E4E" w:rsidRDefault="00CE0B8C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Jed</w:t>
      </w:r>
      <w:r w:rsidR="00D72379" w:rsidRPr="00DC3E4E">
        <w:rPr>
          <w:rFonts w:ascii="Times New Roman" w:hAnsi="Times New Roman" w:cs="Times New Roman"/>
          <w:sz w:val="24"/>
          <w:szCs w:val="24"/>
        </w:rPr>
        <w:t>e</w:t>
      </w:r>
      <w:r w:rsidRPr="00DC3E4E">
        <w:rPr>
          <w:rFonts w:ascii="Times New Roman" w:hAnsi="Times New Roman" w:cs="Times New Roman"/>
          <w:sz w:val="24"/>
          <w:szCs w:val="24"/>
        </w:rPr>
        <w:t>n</w:t>
      </w:r>
      <w:r w:rsidR="00D72379" w:rsidRPr="00DC3E4E">
        <w:rPr>
          <w:rFonts w:ascii="Times New Roman" w:hAnsi="Times New Roman" w:cs="Times New Roman"/>
          <w:sz w:val="24"/>
          <w:szCs w:val="24"/>
        </w:rPr>
        <w:t xml:space="preserve"> w</w:t>
      </w:r>
      <w:r w:rsidR="00071545" w:rsidRPr="00DC3E4E">
        <w:rPr>
          <w:rFonts w:ascii="Times New Roman" w:hAnsi="Times New Roman" w:cs="Times New Roman"/>
          <w:sz w:val="24"/>
          <w:szCs w:val="24"/>
        </w:rPr>
        <w:t>niosek zgłoszeniowy może dotyczyć tylko jednego miejsca.</w:t>
      </w:r>
    </w:p>
    <w:p w14:paraId="0FFB5A36" w14:textId="77777777" w:rsidR="00CE0B8C" w:rsidRPr="00DC3E4E" w:rsidRDefault="00E879D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Wnioskodawca, podpisując formularz zgłoszeniowy, </w:t>
      </w:r>
      <w:r w:rsidR="00CE0B8C" w:rsidRPr="00DC3E4E">
        <w:rPr>
          <w:rFonts w:ascii="Times New Roman" w:hAnsi="Times New Roman" w:cs="Times New Roman"/>
          <w:sz w:val="24"/>
          <w:szCs w:val="24"/>
        </w:rPr>
        <w:t>składa oświadczenie o akceptacji treści Regulaminu.</w:t>
      </w:r>
    </w:p>
    <w:p w14:paraId="38C08D81" w14:textId="77777777"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Organizator dokonuje weryfikacji wniosków </w:t>
      </w:r>
      <w:r w:rsidR="00D72379" w:rsidRPr="00DC3E4E">
        <w:rPr>
          <w:rFonts w:ascii="Times New Roman" w:hAnsi="Times New Roman" w:cs="Times New Roman"/>
          <w:sz w:val="24"/>
          <w:szCs w:val="24"/>
        </w:rPr>
        <w:t xml:space="preserve">i </w:t>
      </w:r>
      <w:r w:rsidRPr="00DC3E4E">
        <w:rPr>
          <w:rFonts w:ascii="Times New Roman" w:hAnsi="Times New Roman" w:cs="Times New Roman"/>
          <w:sz w:val="24"/>
          <w:szCs w:val="24"/>
        </w:rPr>
        <w:t xml:space="preserve">może przeprowadzić wizje lokalne </w:t>
      </w:r>
      <w:r w:rsidR="00D72379" w:rsidRPr="00DC3E4E">
        <w:rPr>
          <w:rFonts w:ascii="Times New Roman" w:hAnsi="Times New Roman" w:cs="Times New Roman"/>
          <w:sz w:val="24"/>
          <w:szCs w:val="24"/>
        </w:rPr>
        <w:br/>
        <w:t xml:space="preserve">w </w:t>
      </w:r>
      <w:r w:rsidRPr="00DC3E4E">
        <w:rPr>
          <w:rFonts w:ascii="Times New Roman" w:hAnsi="Times New Roman" w:cs="Times New Roman"/>
          <w:sz w:val="24"/>
          <w:szCs w:val="24"/>
        </w:rPr>
        <w:t>miejscach zgłoszonych do Plebiscytu.</w:t>
      </w:r>
    </w:p>
    <w:p w14:paraId="4E015711" w14:textId="77777777"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Organizator zwraca się o uzupełnienie braków we wniosku zgłoszeniowym, </w:t>
      </w:r>
      <w:r w:rsidR="000C1E03" w:rsidRPr="00DC3E4E">
        <w:rPr>
          <w:rFonts w:ascii="Times New Roman" w:hAnsi="Times New Roman" w:cs="Times New Roman"/>
          <w:sz w:val="24"/>
          <w:szCs w:val="24"/>
        </w:rPr>
        <w:br/>
      </w:r>
      <w:r w:rsidRPr="00DC3E4E">
        <w:rPr>
          <w:rFonts w:ascii="Times New Roman" w:hAnsi="Times New Roman" w:cs="Times New Roman"/>
          <w:sz w:val="24"/>
          <w:szCs w:val="24"/>
        </w:rPr>
        <w:t>w wyznaczonym terminie, pod rygorem pozostawienia wniosku bez rozpatrzenia.</w:t>
      </w:r>
    </w:p>
    <w:p w14:paraId="247612C6" w14:textId="77777777" w:rsidR="00071545" w:rsidRPr="00DC3E4E" w:rsidRDefault="00DD5251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może sama wytypować podmioty do nagrodzenia w Plebiscycie, pod warunkiem spełnienia przez te </w:t>
      </w:r>
      <w:r w:rsidR="00E879D5" w:rsidRPr="00DC3E4E">
        <w:rPr>
          <w:rFonts w:ascii="Times New Roman" w:hAnsi="Times New Roman" w:cs="Times New Roman"/>
          <w:sz w:val="24"/>
          <w:szCs w:val="24"/>
        </w:rPr>
        <w:t>podmioty wymagań określonych w punkcie 3</w:t>
      </w:r>
      <w:r w:rsidRPr="00DC3E4E">
        <w:rPr>
          <w:rFonts w:ascii="Times New Roman" w:hAnsi="Times New Roman" w:cs="Times New Roman"/>
          <w:sz w:val="24"/>
          <w:szCs w:val="24"/>
        </w:rPr>
        <w:t>.</w:t>
      </w:r>
    </w:p>
    <w:p w14:paraId="60BB0979" w14:textId="77777777" w:rsidR="00876092" w:rsidRPr="00DC3E4E" w:rsidRDefault="00876092" w:rsidP="00FD76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67551B" w14:textId="77777777" w:rsidR="00071545" w:rsidRPr="00DC3E4E" w:rsidRDefault="00BE067B" w:rsidP="00FD76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lastRenderedPageBreak/>
        <w:t>§ 4</w:t>
      </w:r>
    </w:p>
    <w:p w14:paraId="5138A0BC" w14:textId="77777777" w:rsidR="00071545" w:rsidRPr="00DC3E4E" w:rsidRDefault="00071545" w:rsidP="00FD76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Kapituła Konkursowa</w:t>
      </w:r>
    </w:p>
    <w:p w14:paraId="047B216C" w14:textId="77777777" w:rsidR="00D72379" w:rsidRPr="00DC3E4E" w:rsidRDefault="00D72379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dokonuje oceny miejsc zgłoszonych do Plebiscytu. </w:t>
      </w:r>
    </w:p>
    <w:p w14:paraId="02BDDD8B" w14:textId="77777777" w:rsidR="00D72379" w:rsidRPr="00DC3E4E" w:rsidRDefault="00D72379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jest organem powołanym przez Prezydenta Miasta Torunia. </w:t>
      </w:r>
    </w:p>
    <w:p w14:paraId="48E8BE8A" w14:textId="77777777" w:rsidR="00071545" w:rsidRPr="00DC3E4E" w:rsidRDefault="0007154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Skład Kapituły Konkursowej stanowi załącznik nr 2 do regulaminu.</w:t>
      </w:r>
    </w:p>
    <w:p w14:paraId="23E291F3" w14:textId="77777777" w:rsidR="00071545" w:rsidRPr="00DC3E4E" w:rsidRDefault="0007154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nie jest organem wewnętrznym Organizatora, ani jego zewnętrzną jednostką organizacyjną. </w:t>
      </w:r>
    </w:p>
    <w:p w14:paraId="4605CB47" w14:textId="77777777" w:rsidR="00880238" w:rsidRPr="00DC3E4E" w:rsidRDefault="00880238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Posiedzenie Kapituły Konkursowej zwołuje jej </w:t>
      </w:r>
      <w:r w:rsidR="00D72379" w:rsidRPr="00DC3E4E">
        <w:rPr>
          <w:rFonts w:ascii="Times New Roman" w:hAnsi="Times New Roman" w:cs="Times New Roman"/>
          <w:sz w:val="24"/>
          <w:szCs w:val="24"/>
        </w:rPr>
        <w:t>P</w:t>
      </w:r>
      <w:r w:rsidRPr="00DC3E4E">
        <w:rPr>
          <w:rFonts w:ascii="Times New Roman" w:hAnsi="Times New Roman" w:cs="Times New Roman"/>
          <w:sz w:val="24"/>
          <w:szCs w:val="24"/>
        </w:rPr>
        <w:t>rzewodniczący.</w:t>
      </w:r>
    </w:p>
    <w:p w14:paraId="67543EE1" w14:textId="77777777" w:rsidR="00B22758" w:rsidRPr="00DC3E4E" w:rsidRDefault="00B22758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Posiedzenia Kapituły Konkursowej są </w:t>
      </w:r>
      <w:r w:rsidR="000102B5" w:rsidRPr="00DC3E4E">
        <w:rPr>
          <w:rFonts w:ascii="Times New Roman" w:hAnsi="Times New Roman" w:cs="Times New Roman"/>
          <w:sz w:val="24"/>
          <w:szCs w:val="24"/>
        </w:rPr>
        <w:t>niejawne. Odbywają się bez udziału osób trzecich, z wyjątkiem osób zaproszonych przez przewodniczącego Kapituły w roli ekspertów.</w:t>
      </w:r>
      <w:r w:rsidRPr="00DC3E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FD20A5" w14:textId="77777777" w:rsidR="00880238" w:rsidRPr="00DC3E4E" w:rsidRDefault="0007154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Do prac Kapituły Konkursowej Przewodniczący Kapituły </w:t>
      </w:r>
      <w:r w:rsidR="00880238" w:rsidRPr="00DC3E4E">
        <w:rPr>
          <w:rFonts w:ascii="Times New Roman" w:hAnsi="Times New Roman" w:cs="Times New Roman"/>
          <w:sz w:val="24"/>
          <w:szCs w:val="24"/>
        </w:rPr>
        <w:t>może zaprosić z głosem doradczym osoby posiadające specjalistyczną wiedzę w dziedzinie obejmującej zakres przeprowadzenia Plebiscytu.</w:t>
      </w:r>
    </w:p>
    <w:p w14:paraId="7ADA2AC9" w14:textId="77777777" w:rsidR="00B22758" w:rsidRPr="00DC3E4E" w:rsidRDefault="00B22758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Kapituła Konkursowa rozstrzyga o wyniku zwykłą większością głosów. W przypadku równej liczby głosów „za” i „</w:t>
      </w:r>
      <w:r w:rsidR="00D72379" w:rsidRPr="00DC3E4E">
        <w:rPr>
          <w:rFonts w:ascii="Times New Roman" w:hAnsi="Times New Roman" w:cs="Times New Roman"/>
          <w:sz w:val="24"/>
          <w:szCs w:val="24"/>
        </w:rPr>
        <w:t>p</w:t>
      </w:r>
      <w:r w:rsidRPr="00DC3E4E">
        <w:rPr>
          <w:rFonts w:ascii="Times New Roman" w:hAnsi="Times New Roman" w:cs="Times New Roman"/>
          <w:sz w:val="24"/>
          <w:szCs w:val="24"/>
        </w:rPr>
        <w:t xml:space="preserve">rzeciw”, rozstrzyga głos Przewodniczącego Kapituły Konkursowej. </w:t>
      </w:r>
    </w:p>
    <w:p w14:paraId="1EA860D9" w14:textId="77777777" w:rsidR="000102B5" w:rsidRPr="00DC3E4E" w:rsidRDefault="000102B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Opinia pozytywna lub negatywna należy wyłącznie do kompetencji Kapituły Konkursowej, której decyzja jest wiążąca dla Organizatora oraz wszystkich uczestników. Powyższa ocena nie podlega zaskarżeniu w żadnej formie i trybie.</w:t>
      </w:r>
    </w:p>
    <w:p w14:paraId="3C983A2D" w14:textId="77777777" w:rsidR="000102B5" w:rsidRPr="00DC3E4E" w:rsidRDefault="000102B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Członkowie Kapituły Konkursowej, a także wszystkie osoby zaangażowane bezpośrednio lub pośrednio w organizację Plebiscytu zobowiązane są do zachowania bezstronności i poufności danych zastrzeżonych  Regulaminie.</w:t>
      </w:r>
    </w:p>
    <w:p w14:paraId="36FCA5EB" w14:textId="77777777" w:rsidR="00AD4D35" w:rsidRPr="00DC3E4E" w:rsidRDefault="00AD4D3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Z posiedzenia Kapituły Konkursowej </w:t>
      </w:r>
      <w:r w:rsidR="00D72379" w:rsidRPr="00DC3E4E">
        <w:rPr>
          <w:rFonts w:ascii="Times New Roman" w:hAnsi="Times New Roman" w:cs="Times New Roman"/>
          <w:sz w:val="24"/>
          <w:szCs w:val="24"/>
        </w:rPr>
        <w:t xml:space="preserve">Organizator </w:t>
      </w:r>
      <w:r w:rsidRPr="00DC3E4E">
        <w:rPr>
          <w:rFonts w:ascii="Times New Roman" w:hAnsi="Times New Roman" w:cs="Times New Roman"/>
          <w:sz w:val="24"/>
          <w:szCs w:val="24"/>
        </w:rPr>
        <w:t xml:space="preserve">sporządza </w:t>
      </w:r>
      <w:r w:rsidR="000102B5" w:rsidRPr="00DC3E4E">
        <w:rPr>
          <w:rFonts w:ascii="Times New Roman" w:hAnsi="Times New Roman" w:cs="Times New Roman"/>
          <w:sz w:val="24"/>
          <w:szCs w:val="24"/>
        </w:rPr>
        <w:t>protokół.</w:t>
      </w:r>
    </w:p>
    <w:p w14:paraId="1575EC7C" w14:textId="77777777" w:rsidR="00AD4D35" w:rsidRPr="00DC3E4E" w:rsidRDefault="00AD4D3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Obsługę administracyjną Kapituły Konkursowej zapewnia organizator. </w:t>
      </w:r>
    </w:p>
    <w:p w14:paraId="67FE08CB" w14:textId="77777777" w:rsidR="00071545" w:rsidRPr="00DC3E4E" w:rsidRDefault="00071545" w:rsidP="00FD7674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A432FC" w14:textId="77777777" w:rsidR="00880238" w:rsidRPr="00DC3E4E" w:rsidRDefault="00BE067B" w:rsidP="00FD7674">
      <w:pPr>
        <w:pStyle w:val="Akapitzlist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5</w:t>
      </w:r>
    </w:p>
    <w:p w14:paraId="11449BDB" w14:textId="77777777" w:rsidR="00AD4D35" w:rsidRPr="00DC3E4E" w:rsidRDefault="00880238" w:rsidP="00FD7674">
      <w:pPr>
        <w:pStyle w:val="Akapitzlist"/>
        <w:spacing w:line="36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 xml:space="preserve">Weryfikacja wniosków zgłoszeniowych  </w:t>
      </w:r>
      <w:r w:rsidR="003D0637" w:rsidRPr="00DC3E4E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DC3E4E">
        <w:rPr>
          <w:rFonts w:ascii="Times New Roman" w:hAnsi="Times New Roman" w:cs="Times New Roman"/>
          <w:b/>
          <w:sz w:val="24"/>
          <w:szCs w:val="24"/>
        </w:rPr>
        <w:t>ocena miejsc</w:t>
      </w:r>
    </w:p>
    <w:p w14:paraId="101BDDC7" w14:textId="77777777" w:rsidR="003D0637" w:rsidRPr="00DC3E4E" w:rsidRDefault="003D0637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Zgłoszenia do Plebiscytu podlegają ocenie formalnej oraz ocenie merytorycznej.</w:t>
      </w:r>
    </w:p>
    <w:p w14:paraId="1817DE22" w14:textId="77777777" w:rsidR="003D0637" w:rsidRPr="00DC3E4E" w:rsidRDefault="003D0637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lastRenderedPageBreak/>
        <w:t>Organizator dokonuje oceny formalnej zgłoszenia poprzez weryfikację wniosku zgłoszeniowego pod względem spełnienia warunków formalnych.</w:t>
      </w:r>
    </w:p>
    <w:p w14:paraId="66B172B9" w14:textId="77777777" w:rsidR="003D0637" w:rsidRPr="00DC3E4E" w:rsidRDefault="003D0637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przystępuje do oceny merytorycznej danego zgłoszenia </w:t>
      </w:r>
      <w:r w:rsidR="00834774" w:rsidRPr="00DC3E4E">
        <w:rPr>
          <w:rFonts w:ascii="Times New Roman" w:hAnsi="Times New Roman" w:cs="Times New Roman"/>
          <w:sz w:val="24"/>
          <w:szCs w:val="24"/>
        </w:rPr>
        <w:br/>
      </w:r>
      <w:r w:rsidRPr="00DC3E4E">
        <w:rPr>
          <w:rFonts w:ascii="Times New Roman" w:hAnsi="Times New Roman" w:cs="Times New Roman"/>
          <w:sz w:val="24"/>
          <w:szCs w:val="24"/>
        </w:rPr>
        <w:t>po stwierdzeniu braków formalnych przez Organizatora.</w:t>
      </w:r>
    </w:p>
    <w:p w14:paraId="408B2223" w14:textId="77777777" w:rsidR="00E97E3C" w:rsidRPr="00DC3E4E" w:rsidRDefault="00E97E3C" w:rsidP="00FD7674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 plebiscycie nie mogą brać udziału podmioty, któr</w:t>
      </w:r>
      <w:r w:rsidR="00FD7674">
        <w:rPr>
          <w:rFonts w:ascii="Times New Roman" w:hAnsi="Times New Roman" w:cs="Times New Roman"/>
          <w:sz w:val="24"/>
          <w:szCs w:val="24"/>
        </w:rPr>
        <w:t>e statutowo zostały utworzone w </w:t>
      </w:r>
      <w:r w:rsidRPr="00DC3E4E">
        <w:rPr>
          <w:rFonts w:ascii="Times New Roman" w:hAnsi="Times New Roman" w:cs="Times New Roman"/>
          <w:sz w:val="24"/>
          <w:szCs w:val="24"/>
        </w:rPr>
        <w:t xml:space="preserve">celu realizacji zadań na rzecz dzieci, np. żłobek, przedszkole, bawialnia dla dzieci </w:t>
      </w:r>
      <w:proofErr w:type="spellStart"/>
      <w:r w:rsidRPr="00DC3E4E">
        <w:rPr>
          <w:rFonts w:ascii="Times New Roman" w:hAnsi="Times New Roman" w:cs="Times New Roman"/>
          <w:sz w:val="24"/>
          <w:szCs w:val="24"/>
        </w:rPr>
        <w:t>itp</w:t>
      </w:r>
      <w:proofErr w:type="spellEnd"/>
    </w:p>
    <w:p w14:paraId="34A96704" w14:textId="77777777" w:rsidR="00880238" w:rsidRPr="00DC3E4E" w:rsidRDefault="00880238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Kapituła Konkursowa oceniając miejsce bierze w szczególności pod uwagę następujące kryteria:</w:t>
      </w:r>
    </w:p>
    <w:p w14:paraId="61E1D72C" w14:textId="77777777" w:rsidR="00880238" w:rsidRPr="00DC3E4E" w:rsidRDefault="00DA6DF9" w:rsidP="00FD7674">
      <w:pPr>
        <w:pStyle w:val="Akapitzlist"/>
        <w:numPr>
          <w:ilvl w:val="0"/>
          <w:numId w:val="6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Zapewnienie</w:t>
      </w:r>
      <w:r w:rsidR="00880238" w:rsidRPr="00DC3E4E">
        <w:rPr>
          <w:rFonts w:ascii="Times New Roman" w:hAnsi="Times New Roman" w:cs="Times New Roman"/>
          <w:sz w:val="24"/>
          <w:szCs w:val="24"/>
        </w:rPr>
        <w:t xml:space="preserve"> następujących udogodnień dla dzieci:</w:t>
      </w:r>
    </w:p>
    <w:p w14:paraId="3008A135" w14:textId="77777777"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</w:t>
      </w:r>
      <w:r w:rsidR="00880238" w:rsidRPr="00DC3E4E">
        <w:rPr>
          <w:rFonts w:ascii="Times New Roman" w:hAnsi="Times New Roman" w:cs="Times New Roman"/>
          <w:sz w:val="24"/>
          <w:szCs w:val="24"/>
        </w:rPr>
        <w:t>okój dla opiekuna z dzieckiem,</w:t>
      </w:r>
    </w:p>
    <w:p w14:paraId="561D2926" w14:textId="77777777"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k</w:t>
      </w:r>
      <w:r w:rsidR="00880238" w:rsidRPr="00DC3E4E">
        <w:rPr>
          <w:rFonts w:ascii="Times New Roman" w:hAnsi="Times New Roman" w:cs="Times New Roman"/>
          <w:sz w:val="24"/>
          <w:szCs w:val="24"/>
        </w:rPr>
        <w:t xml:space="preserve">ącik </w:t>
      </w:r>
      <w:r w:rsidR="003D0637" w:rsidRPr="00DC3E4E">
        <w:rPr>
          <w:rFonts w:ascii="Times New Roman" w:hAnsi="Times New Roman" w:cs="Times New Roman"/>
          <w:sz w:val="24"/>
          <w:szCs w:val="24"/>
        </w:rPr>
        <w:t>do zabawy, kolorowanki, kre</w:t>
      </w:r>
      <w:r w:rsidR="00880238" w:rsidRPr="00DC3E4E">
        <w:rPr>
          <w:rFonts w:ascii="Times New Roman" w:hAnsi="Times New Roman" w:cs="Times New Roman"/>
          <w:sz w:val="24"/>
          <w:szCs w:val="24"/>
        </w:rPr>
        <w:t>dki, zabawki itp.</w:t>
      </w:r>
    </w:p>
    <w:p w14:paraId="37C067CE" w14:textId="77777777"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k</w:t>
      </w:r>
      <w:r w:rsidR="00880238" w:rsidRPr="00DC3E4E">
        <w:rPr>
          <w:rFonts w:ascii="Times New Roman" w:hAnsi="Times New Roman" w:cs="Times New Roman"/>
          <w:sz w:val="24"/>
          <w:szCs w:val="24"/>
        </w:rPr>
        <w:t>rzesełko do karmienia,</w:t>
      </w:r>
    </w:p>
    <w:p w14:paraId="6B5B0ADF" w14:textId="77777777"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m</w:t>
      </w:r>
      <w:r w:rsidR="00880238" w:rsidRPr="00DC3E4E">
        <w:rPr>
          <w:rFonts w:ascii="Times New Roman" w:hAnsi="Times New Roman" w:cs="Times New Roman"/>
          <w:sz w:val="24"/>
          <w:szCs w:val="24"/>
        </w:rPr>
        <w:t>ożliwość wjazdu wózkiem,</w:t>
      </w:r>
    </w:p>
    <w:p w14:paraId="1EBD0054" w14:textId="77777777"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</w:t>
      </w:r>
      <w:r w:rsidR="00880238" w:rsidRPr="00DC3E4E">
        <w:rPr>
          <w:rFonts w:ascii="Times New Roman" w:hAnsi="Times New Roman" w:cs="Times New Roman"/>
          <w:sz w:val="24"/>
          <w:szCs w:val="24"/>
        </w:rPr>
        <w:t>rzyjazne nastawienie personelu</w:t>
      </w:r>
    </w:p>
    <w:p w14:paraId="53C25EF8" w14:textId="77777777"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</w:t>
      </w:r>
      <w:r w:rsidR="00DA6DF9" w:rsidRPr="00DC3E4E">
        <w:rPr>
          <w:rFonts w:ascii="Times New Roman" w:hAnsi="Times New Roman" w:cs="Times New Roman"/>
          <w:sz w:val="24"/>
          <w:szCs w:val="24"/>
        </w:rPr>
        <w:t>yznaczone dla rodzin z dziećmi miejsce do parkowania,</w:t>
      </w:r>
    </w:p>
    <w:p w14:paraId="62C242BB" w14:textId="77777777" w:rsidR="00DA6DF9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m</w:t>
      </w:r>
      <w:r w:rsidR="00DA6DF9" w:rsidRPr="00DC3E4E">
        <w:rPr>
          <w:rFonts w:ascii="Times New Roman" w:hAnsi="Times New Roman" w:cs="Times New Roman"/>
          <w:sz w:val="24"/>
          <w:szCs w:val="24"/>
        </w:rPr>
        <w:t>ożliwość podgrzania posiłku,</w:t>
      </w:r>
    </w:p>
    <w:p w14:paraId="5186FCB0" w14:textId="77777777" w:rsidR="00DA6DF9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</w:t>
      </w:r>
      <w:r w:rsidR="00DA6DF9" w:rsidRPr="00DC3E4E">
        <w:rPr>
          <w:rFonts w:ascii="Times New Roman" w:hAnsi="Times New Roman" w:cs="Times New Roman"/>
          <w:sz w:val="24"/>
          <w:szCs w:val="24"/>
        </w:rPr>
        <w:t>ydzielone miejsce do przewijania dla dziecka,</w:t>
      </w:r>
    </w:p>
    <w:p w14:paraId="4298D656" w14:textId="77777777" w:rsidR="00DA6DF9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dostęp niższej i mniejszej do umywalki i toalety dziecięcej</w:t>
      </w:r>
      <w:r w:rsidR="00DA6DF9" w:rsidRPr="00DC3E4E">
        <w:rPr>
          <w:rFonts w:ascii="Times New Roman" w:hAnsi="Times New Roman" w:cs="Times New Roman"/>
          <w:sz w:val="24"/>
          <w:szCs w:val="24"/>
        </w:rPr>
        <w:t>;</w:t>
      </w:r>
    </w:p>
    <w:p w14:paraId="7C637861" w14:textId="77777777" w:rsidR="00D72379" w:rsidRPr="00DC3E4E" w:rsidRDefault="00DA6DF9" w:rsidP="00FD7674">
      <w:pPr>
        <w:pStyle w:val="Akapitzlist"/>
        <w:numPr>
          <w:ilvl w:val="0"/>
          <w:numId w:val="6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Przygotowanie atrakcyjnej oferty edukacyjnej, kulturalnej, rekreacyjnej</w:t>
      </w:r>
      <w:r w:rsidR="000102B5" w:rsidRPr="00DC3E4E">
        <w:rPr>
          <w:rFonts w:ascii="Times New Roman" w:hAnsi="Times New Roman" w:cs="Times New Roman"/>
          <w:sz w:val="24"/>
          <w:szCs w:val="24"/>
        </w:rPr>
        <w:t>, kulinarnej</w:t>
      </w:r>
      <w:r w:rsidRPr="00DC3E4E">
        <w:rPr>
          <w:rFonts w:ascii="Times New Roman" w:hAnsi="Times New Roman" w:cs="Times New Roman"/>
          <w:sz w:val="24"/>
          <w:szCs w:val="24"/>
        </w:rPr>
        <w:t xml:space="preserve"> lub innej dostosowanej do potrzeb dzieci w różnym wieku, np.: propozycja specjalnego menu dla dzieci lub zapewnienie animatora zabaw dla dzieci w trakcie  zajęć dedykowanych rodzicom/opiekunom</w:t>
      </w:r>
      <w:r w:rsidR="0049382D" w:rsidRPr="00DC3E4E">
        <w:rPr>
          <w:rFonts w:ascii="Times New Roman" w:hAnsi="Times New Roman" w:cs="Times New Roman"/>
          <w:sz w:val="24"/>
          <w:szCs w:val="24"/>
        </w:rPr>
        <w:t xml:space="preserve"> itp</w:t>
      </w:r>
      <w:r w:rsidRPr="00DC3E4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0E2AF6" w14:textId="77777777" w:rsidR="00D72379" w:rsidRPr="00DC3E4E" w:rsidRDefault="00E97E3C" w:rsidP="00FD7674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tworzenie produktów, które mają na celu uła</w:t>
      </w:r>
      <w:r w:rsidR="00FD7674">
        <w:rPr>
          <w:rFonts w:ascii="Times New Roman" w:hAnsi="Times New Roman" w:cs="Times New Roman"/>
          <w:sz w:val="24"/>
          <w:szCs w:val="24"/>
        </w:rPr>
        <w:t>twienie funkcjonowania dzieci w </w:t>
      </w:r>
      <w:r w:rsidRPr="00DC3E4E">
        <w:rPr>
          <w:rFonts w:ascii="Times New Roman" w:hAnsi="Times New Roman" w:cs="Times New Roman"/>
          <w:sz w:val="24"/>
          <w:szCs w:val="24"/>
        </w:rPr>
        <w:t>przestrzeni publicznej</w:t>
      </w:r>
      <w:r w:rsidR="00E879D5" w:rsidRPr="00DC3E4E">
        <w:rPr>
          <w:rFonts w:ascii="Times New Roman" w:hAnsi="Times New Roman" w:cs="Times New Roman"/>
          <w:sz w:val="24"/>
          <w:szCs w:val="24"/>
        </w:rPr>
        <w:t>.</w:t>
      </w:r>
    </w:p>
    <w:p w14:paraId="2D92CD73" w14:textId="77777777" w:rsidR="0049382D" w:rsidRPr="00DC3E4E" w:rsidRDefault="0049382D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pozostawia bez rozpatrzenia wniosek zgłoszeniowy </w:t>
      </w:r>
      <w:r w:rsidR="00876092" w:rsidRPr="00DC3E4E">
        <w:rPr>
          <w:rFonts w:ascii="Times New Roman" w:hAnsi="Times New Roman" w:cs="Times New Roman"/>
          <w:sz w:val="24"/>
          <w:szCs w:val="24"/>
        </w:rPr>
        <w:br/>
      </w:r>
      <w:r w:rsidRPr="00DC3E4E">
        <w:rPr>
          <w:rFonts w:ascii="Times New Roman" w:hAnsi="Times New Roman" w:cs="Times New Roman"/>
          <w:sz w:val="24"/>
          <w:szCs w:val="24"/>
        </w:rPr>
        <w:t>i nie dokonuje oceny miejsca w przypadku:</w:t>
      </w:r>
    </w:p>
    <w:p w14:paraId="73E08373" w14:textId="77777777" w:rsidR="0049382D" w:rsidRPr="00DC3E4E" w:rsidRDefault="0049382D" w:rsidP="00FD7674">
      <w:pPr>
        <w:pStyle w:val="Akapitzlist"/>
        <w:numPr>
          <w:ilvl w:val="0"/>
          <w:numId w:val="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zgłoszenia wniosku w sposób niezgodny z </w:t>
      </w:r>
      <w:r w:rsidR="00D72379" w:rsidRPr="00DC3E4E">
        <w:rPr>
          <w:rFonts w:ascii="Times New Roman" w:hAnsi="Times New Roman" w:cs="Times New Roman"/>
          <w:sz w:val="24"/>
          <w:szCs w:val="24"/>
        </w:rPr>
        <w:t>R</w:t>
      </w:r>
      <w:r w:rsidRPr="00DC3E4E">
        <w:rPr>
          <w:rFonts w:ascii="Times New Roman" w:hAnsi="Times New Roman" w:cs="Times New Roman"/>
          <w:sz w:val="24"/>
          <w:szCs w:val="24"/>
        </w:rPr>
        <w:t>egulaminem;</w:t>
      </w:r>
    </w:p>
    <w:p w14:paraId="071FC858" w14:textId="77777777" w:rsidR="0049382D" w:rsidRPr="00DC3E4E" w:rsidRDefault="0049382D" w:rsidP="00FD7674">
      <w:pPr>
        <w:pStyle w:val="Akapitzlist"/>
        <w:numPr>
          <w:ilvl w:val="0"/>
          <w:numId w:val="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niewyrażenia zgody przez podmiot na udział w Plebiscycie lub rezygnacji z udziału w Plebiscycie;</w:t>
      </w:r>
    </w:p>
    <w:p w14:paraId="69558B4B" w14:textId="77777777" w:rsidR="0049382D" w:rsidRPr="00DC3E4E" w:rsidRDefault="0049382D" w:rsidP="00FD7674">
      <w:pPr>
        <w:pStyle w:val="Akapitzlist"/>
        <w:numPr>
          <w:ilvl w:val="0"/>
          <w:numId w:val="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braków we wniosku zgłoszeniowym.</w:t>
      </w:r>
    </w:p>
    <w:p w14:paraId="11CDA659" w14:textId="77777777" w:rsidR="00E879D5" w:rsidRPr="00DC3E4E" w:rsidRDefault="00E879D5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Nabór wniosków jest przeprowadzany w sposób ciągły.</w:t>
      </w:r>
    </w:p>
    <w:p w14:paraId="19735F9A" w14:textId="77777777" w:rsidR="00E879D5" w:rsidRPr="00DC3E4E" w:rsidRDefault="0049382D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lastRenderedPageBreak/>
        <w:t xml:space="preserve">Rozpatrzenie wniosków zgłoszeniowych i ocena miejsc </w:t>
      </w:r>
      <w:r w:rsidR="00E879D5" w:rsidRPr="00DC3E4E">
        <w:rPr>
          <w:rFonts w:ascii="Times New Roman" w:hAnsi="Times New Roman" w:cs="Times New Roman"/>
          <w:sz w:val="24"/>
          <w:szCs w:val="24"/>
        </w:rPr>
        <w:t xml:space="preserve">będą miały miejsce </w:t>
      </w:r>
      <w:r w:rsidR="00554749" w:rsidRPr="00DC3E4E">
        <w:rPr>
          <w:rFonts w:ascii="Times New Roman" w:hAnsi="Times New Roman" w:cs="Times New Roman"/>
          <w:sz w:val="24"/>
          <w:szCs w:val="24"/>
        </w:rPr>
        <w:t xml:space="preserve">w dwóch terminach </w:t>
      </w:r>
      <w:r w:rsidR="00E879D5" w:rsidRPr="00DC3E4E">
        <w:rPr>
          <w:rFonts w:ascii="Times New Roman" w:hAnsi="Times New Roman" w:cs="Times New Roman"/>
          <w:sz w:val="24"/>
          <w:szCs w:val="24"/>
        </w:rPr>
        <w:t>w cią</w:t>
      </w:r>
      <w:r w:rsidR="00554749" w:rsidRPr="00DC3E4E">
        <w:rPr>
          <w:rFonts w:ascii="Times New Roman" w:hAnsi="Times New Roman" w:cs="Times New Roman"/>
          <w:sz w:val="24"/>
          <w:szCs w:val="24"/>
        </w:rPr>
        <w:t xml:space="preserve">gu roku, wyznaczonych przez </w:t>
      </w:r>
      <w:r w:rsidR="0026273A">
        <w:rPr>
          <w:rFonts w:ascii="Times New Roman" w:hAnsi="Times New Roman" w:cs="Times New Roman"/>
          <w:sz w:val="24"/>
          <w:szCs w:val="24"/>
        </w:rPr>
        <w:t>Organizatora</w:t>
      </w:r>
      <w:r w:rsidR="00554749" w:rsidRPr="00DC3E4E">
        <w:rPr>
          <w:rFonts w:ascii="Times New Roman" w:hAnsi="Times New Roman" w:cs="Times New Roman"/>
          <w:sz w:val="24"/>
          <w:szCs w:val="24"/>
        </w:rPr>
        <w:t>.</w:t>
      </w:r>
    </w:p>
    <w:p w14:paraId="7A27646B" w14:textId="77777777" w:rsidR="0049382D" w:rsidRPr="00DC3E4E" w:rsidRDefault="0049382D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 przypadku zaistnienia sytuacji nadzwyczajnych,  tym w szczególności: stanu zagrożenia epidemiologicznego, stanu epidemii lub innych, jednym z kryteriów oceny miejsca będzie także dostosowanie do aktualnie obowiązujących norm i przepisów prawnych.</w:t>
      </w:r>
    </w:p>
    <w:p w14:paraId="54445607" w14:textId="77777777" w:rsidR="00AD4D35" w:rsidRPr="00DC3E4E" w:rsidRDefault="00AD4D35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Do wyników Plebiscytu nie stosuje się trybu </w:t>
      </w:r>
      <w:r w:rsidR="005436FC" w:rsidRPr="00DC3E4E">
        <w:rPr>
          <w:rFonts w:ascii="Times New Roman" w:hAnsi="Times New Roman" w:cs="Times New Roman"/>
          <w:sz w:val="24"/>
          <w:szCs w:val="24"/>
        </w:rPr>
        <w:t>odwołania</w:t>
      </w:r>
      <w:r w:rsidRPr="00DC3E4E">
        <w:rPr>
          <w:rFonts w:ascii="Times New Roman" w:hAnsi="Times New Roman" w:cs="Times New Roman"/>
          <w:sz w:val="24"/>
          <w:szCs w:val="24"/>
        </w:rPr>
        <w:t>.</w:t>
      </w:r>
    </w:p>
    <w:p w14:paraId="5CA53FCE" w14:textId="77777777" w:rsidR="005436FC" w:rsidRPr="00DC3E4E" w:rsidRDefault="005436FC" w:rsidP="00FD767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8DA5F1" w14:textId="77777777" w:rsidR="0049382D" w:rsidRPr="00DC3E4E" w:rsidRDefault="00BE067B" w:rsidP="00FD7674">
      <w:pPr>
        <w:pStyle w:val="Akapitzlist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6</w:t>
      </w:r>
    </w:p>
    <w:p w14:paraId="3723DBCD" w14:textId="77777777" w:rsidR="005436FC" w:rsidRPr="00DC3E4E" w:rsidRDefault="005436FC" w:rsidP="00FD7674">
      <w:pPr>
        <w:pStyle w:val="Akapitzlist"/>
        <w:spacing w:line="36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Ogłaszanie wyników Plebiscytu i wydawanie Certyfikatów</w:t>
      </w:r>
    </w:p>
    <w:p w14:paraId="75B42BB9" w14:textId="77777777" w:rsidR="005436FC" w:rsidRPr="00DC3E4E" w:rsidRDefault="005436FC" w:rsidP="00FD7674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Wyniki Plebiscytu ogłasza się na miejs</w:t>
      </w:r>
      <w:r w:rsidR="00554749" w:rsidRPr="00DC3E4E">
        <w:rPr>
          <w:rFonts w:ascii="Times New Roman" w:hAnsi="Times New Roman" w:cs="Times New Roman"/>
          <w:sz w:val="24"/>
          <w:szCs w:val="24"/>
        </w:rPr>
        <w:t xml:space="preserve">kich stronach internetowych, a </w:t>
      </w:r>
      <w:r w:rsidRPr="00DC3E4E">
        <w:rPr>
          <w:rFonts w:ascii="Times New Roman" w:hAnsi="Times New Roman" w:cs="Times New Roman"/>
          <w:sz w:val="24"/>
          <w:szCs w:val="24"/>
        </w:rPr>
        <w:t xml:space="preserve">wręczenie Certyfikatów następuje podczas </w:t>
      </w:r>
      <w:r w:rsidR="00554749" w:rsidRPr="00DC3E4E">
        <w:rPr>
          <w:rFonts w:ascii="Times New Roman" w:hAnsi="Times New Roman" w:cs="Times New Roman"/>
          <w:sz w:val="24"/>
          <w:szCs w:val="24"/>
        </w:rPr>
        <w:t>uroczystej gali.</w:t>
      </w:r>
    </w:p>
    <w:p w14:paraId="1BFE59C3" w14:textId="77777777" w:rsidR="00554749" w:rsidRPr="00DC3E4E" w:rsidRDefault="00554749" w:rsidP="00FD7674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Wnioskodawcy zostaną poinformowani o wynikach plebiscytu drogą mailową.</w:t>
      </w:r>
    </w:p>
    <w:p w14:paraId="07C64391" w14:textId="77777777" w:rsidR="00D72379" w:rsidRPr="00DC3E4E" w:rsidRDefault="00D72379" w:rsidP="00FD7674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Wzór Certyfikatu stanowi załącznik nr 3 do Regulaminu. </w:t>
      </w:r>
    </w:p>
    <w:p w14:paraId="5C1ACE37" w14:textId="77777777" w:rsidR="005436FC" w:rsidRPr="00DC3E4E" w:rsidRDefault="005436FC" w:rsidP="00FD7674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Galę organizuje się po rozstrzygnięciu Plebiscytu</w:t>
      </w:r>
      <w:r w:rsidR="00AA6BB6" w:rsidRPr="00DC3E4E">
        <w:rPr>
          <w:rFonts w:ascii="Times New Roman" w:hAnsi="Times New Roman" w:cs="Times New Roman"/>
          <w:sz w:val="24"/>
          <w:szCs w:val="24"/>
        </w:rPr>
        <w:t>.</w:t>
      </w:r>
    </w:p>
    <w:p w14:paraId="0B660B32" w14:textId="77777777" w:rsidR="00DC3E4E" w:rsidRPr="00DC3E4E" w:rsidRDefault="00AA6BB6" w:rsidP="00FD7674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 terminie wręczenia Certyfikatów powiadamia się drogą elektroniczną laureatów Plebiscytu. </w:t>
      </w:r>
    </w:p>
    <w:p w14:paraId="64C83043" w14:textId="77777777" w:rsidR="00AA6BB6" w:rsidRPr="00DC3E4E" w:rsidRDefault="00BE067B" w:rsidP="00FD767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7</w:t>
      </w:r>
    </w:p>
    <w:p w14:paraId="6EF075E5" w14:textId="77777777" w:rsidR="00AA6BB6" w:rsidRPr="00DC3E4E" w:rsidRDefault="00AA6BB6" w:rsidP="00FD7674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14:paraId="19E7C030" w14:textId="77777777" w:rsidR="00B22758" w:rsidRPr="00DC3E4E" w:rsidRDefault="00B22758" w:rsidP="00FD767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Wszelkich informacji o przebiegu weryfikacji udziela Organizator, za zgodą przewodniczącego Kapituły Konkursowej.</w:t>
      </w:r>
    </w:p>
    <w:p w14:paraId="6AC4BDCA" w14:textId="77777777" w:rsidR="00B22758" w:rsidRPr="00DC3E4E" w:rsidRDefault="00B22758" w:rsidP="00FD767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 W sprawach nieuregulowanych regulaminem decyzje podejmuje Organizator, uwzględniając przepisy związane  z realizacją Plebiscytu oraz obowiązujące przepisy prawa.  </w:t>
      </w:r>
    </w:p>
    <w:p w14:paraId="18B1CBBF" w14:textId="77777777" w:rsidR="00CE0B8C" w:rsidRPr="00DC3E4E" w:rsidRDefault="00CE0B8C" w:rsidP="00FD767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Uczestnik składający dokumenty wskazan</w:t>
      </w:r>
      <w:r w:rsidR="00FD7674">
        <w:rPr>
          <w:rFonts w:ascii="Times New Roman" w:hAnsi="Times New Roman" w:cs="Times New Roman"/>
          <w:sz w:val="24"/>
          <w:szCs w:val="24"/>
        </w:rPr>
        <w:t>e w Regulaminie wyraża zgodę na </w:t>
      </w:r>
      <w:r w:rsidRPr="00DC3E4E">
        <w:rPr>
          <w:rFonts w:ascii="Times New Roman" w:hAnsi="Times New Roman" w:cs="Times New Roman"/>
          <w:sz w:val="24"/>
          <w:szCs w:val="24"/>
        </w:rPr>
        <w:t xml:space="preserve">przetwarzanie danych osobowych zawartych w formularzu rejestracyjnym zgodnie z rozporządzeniem Parlamentu Europejskiego i Rady (UE) 2016/679 z dnia 27 kwietnia 2016 r. w sprawie ochrony osób fizycznych w związku z przetwarzaniem danych osobowych i w sprawie swobodnego przepływu takich danych oraz uchylenia </w:t>
      </w:r>
      <w:r w:rsidRPr="00DC3E4E">
        <w:rPr>
          <w:rFonts w:ascii="Times New Roman" w:hAnsi="Times New Roman" w:cs="Times New Roman"/>
          <w:sz w:val="24"/>
          <w:szCs w:val="24"/>
        </w:rPr>
        <w:lastRenderedPageBreak/>
        <w:t>dyrektywy 95/46/WE (ogólne rozporządzenie o ochronie danych). w celu realizacji przesłanego zgłoszenia.</w:t>
      </w:r>
    </w:p>
    <w:p w14:paraId="77E21E4C" w14:textId="77777777" w:rsidR="00CE0B8C" w:rsidRPr="00DC3E4E" w:rsidRDefault="00CE0B8C" w:rsidP="00FD767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Uczestnik składający dokumenty wskazane w Regu</w:t>
      </w:r>
      <w:r w:rsidR="00FD7674">
        <w:rPr>
          <w:rFonts w:ascii="Times New Roman" w:hAnsi="Times New Roman" w:cs="Times New Roman"/>
          <w:sz w:val="24"/>
          <w:szCs w:val="24"/>
        </w:rPr>
        <w:t>laminie jest poinformowany, że </w:t>
      </w:r>
      <w:r w:rsidRPr="00DC3E4E">
        <w:rPr>
          <w:rFonts w:ascii="Times New Roman" w:hAnsi="Times New Roman" w:cs="Times New Roman"/>
          <w:sz w:val="24"/>
          <w:szCs w:val="24"/>
        </w:rPr>
        <w:t xml:space="preserve">Administratorem zebranych danych osobowych </w:t>
      </w:r>
      <w:r w:rsidR="00FD7674">
        <w:rPr>
          <w:rFonts w:ascii="Times New Roman" w:hAnsi="Times New Roman" w:cs="Times New Roman"/>
          <w:sz w:val="24"/>
          <w:szCs w:val="24"/>
        </w:rPr>
        <w:t>jest Centrum Wsparcia Biznesu w </w:t>
      </w:r>
      <w:r w:rsidRPr="00DC3E4E">
        <w:rPr>
          <w:rFonts w:ascii="Times New Roman" w:hAnsi="Times New Roman" w:cs="Times New Roman"/>
          <w:sz w:val="24"/>
          <w:szCs w:val="24"/>
        </w:rPr>
        <w:t>Toruniu, z siedzibą przy ul. Marii</w:t>
      </w:r>
      <w:r w:rsidR="0026273A">
        <w:rPr>
          <w:rFonts w:ascii="Times New Roman" w:hAnsi="Times New Roman" w:cs="Times New Roman"/>
          <w:sz w:val="24"/>
          <w:szCs w:val="24"/>
        </w:rPr>
        <w:t xml:space="preserve"> Konopnickiej 13, </w:t>
      </w:r>
      <w:r w:rsidR="00DC3E4E" w:rsidRPr="00DC3E4E">
        <w:rPr>
          <w:rFonts w:ascii="Times New Roman" w:hAnsi="Times New Roman" w:cs="Times New Roman"/>
          <w:sz w:val="24"/>
          <w:szCs w:val="24"/>
        </w:rPr>
        <w:t>87-100 Toruń</w:t>
      </w:r>
      <w:r w:rsidR="00077217" w:rsidRPr="00DC3E4E">
        <w:rPr>
          <w:rFonts w:ascii="Times New Roman" w:hAnsi="Times New Roman" w:cs="Times New Roman"/>
          <w:sz w:val="24"/>
          <w:szCs w:val="24"/>
        </w:rPr>
        <w:t xml:space="preserve">. Dane </w:t>
      </w:r>
      <w:r w:rsidRPr="00DC3E4E">
        <w:rPr>
          <w:rFonts w:ascii="Times New Roman" w:hAnsi="Times New Roman" w:cs="Times New Roman"/>
          <w:sz w:val="24"/>
          <w:szCs w:val="24"/>
        </w:rPr>
        <w:t xml:space="preserve">osobowe zawarte w zgłoszeniu wykorzystane zostaną dla potrzeb procesu przyznania </w:t>
      </w:r>
      <w:r w:rsidR="00077217" w:rsidRPr="00DC3E4E">
        <w:rPr>
          <w:rFonts w:ascii="Times New Roman" w:hAnsi="Times New Roman" w:cs="Times New Roman"/>
          <w:sz w:val="24"/>
          <w:szCs w:val="24"/>
        </w:rPr>
        <w:t>wyróżnienia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„Biznes Przyjazny Dzieciom”. </w:t>
      </w:r>
      <w:r w:rsidR="00077217" w:rsidRPr="00DC3E4E">
        <w:rPr>
          <w:rFonts w:ascii="Times New Roman" w:hAnsi="Times New Roman" w:cs="Times New Roman"/>
          <w:sz w:val="24"/>
          <w:szCs w:val="24"/>
        </w:rPr>
        <w:t xml:space="preserve">Uczestnik ma </w:t>
      </w:r>
      <w:r w:rsidR="00FD7674">
        <w:rPr>
          <w:rFonts w:ascii="Times New Roman" w:hAnsi="Times New Roman" w:cs="Times New Roman"/>
          <w:sz w:val="24"/>
          <w:szCs w:val="24"/>
        </w:rPr>
        <w:t>prawo dostępu do </w:t>
      </w:r>
      <w:r w:rsidRPr="00DC3E4E">
        <w:rPr>
          <w:rFonts w:ascii="Times New Roman" w:hAnsi="Times New Roman" w:cs="Times New Roman"/>
          <w:sz w:val="24"/>
          <w:szCs w:val="24"/>
        </w:rPr>
        <w:t>treści swoich danych oraz ich poprawiania.</w:t>
      </w:r>
    </w:p>
    <w:p w14:paraId="38B1477D" w14:textId="77777777" w:rsidR="00554749" w:rsidRPr="00DC3E4E" w:rsidRDefault="00554749" w:rsidP="00FD76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br w:type="page"/>
      </w:r>
    </w:p>
    <w:p w14:paraId="0410663F" w14:textId="77777777" w:rsidR="00554749" w:rsidRPr="00DC3E4E" w:rsidRDefault="00554749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lastRenderedPageBreak/>
        <w:t>Załącznik nr 1</w:t>
      </w:r>
    </w:p>
    <w:p w14:paraId="042F3E94" w14:textId="77777777" w:rsidR="00554749" w:rsidRPr="00DC3E4E" w:rsidRDefault="00554749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do Regulaminu  plebiscytu </w:t>
      </w:r>
    </w:p>
    <w:p w14:paraId="23807661" w14:textId="77777777" w:rsidR="00554749" w:rsidRPr="00DC3E4E" w:rsidRDefault="00554749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„Biznes przyjazny Dzieciom”    </w:t>
      </w:r>
    </w:p>
    <w:p w14:paraId="124A2D13" w14:textId="77777777" w:rsidR="00071545" w:rsidRPr="00DC3E4E" w:rsidRDefault="00071545" w:rsidP="00FD7674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AFF078" w14:textId="77777777" w:rsidR="00D257EC" w:rsidRPr="00FD7674" w:rsidRDefault="00E97E3C" w:rsidP="00FD76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674">
        <w:rPr>
          <w:rFonts w:ascii="Times New Roman" w:hAnsi="Times New Roman" w:cs="Times New Roman"/>
          <w:b/>
          <w:sz w:val="24"/>
          <w:szCs w:val="24"/>
        </w:rPr>
        <w:t>Skład Kapituły Konkursowej</w:t>
      </w:r>
    </w:p>
    <w:p w14:paraId="72A8F8C4" w14:textId="77777777" w:rsidR="00E97E3C" w:rsidRPr="00DC3E4E" w:rsidRDefault="00E97E3C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Dyrektor</w:t>
      </w:r>
      <w:r w:rsidR="00554749" w:rsidRPr="00DC3E4E">
        <w:rPr>
          <w:rFonts w:ascii="Times New Roman" w:hAnsi="Times New Roman" w:cs="Times New Roman"/>
          <w:sz w:val="24"/>
          <w:szCs w:val="24"/>
        </w:rPr>
        <w:t xml:space="preserve"> Centrum Wsparcia Biznesu w Toruniu</w:t>
      </w:r>
      <w:r w:rsidR="0026273A">
        <w:rPr>
          <w:rFonts w:ascii="Times New Roman" w:hAnsi="Times New Roman" w:cs="Times New Roman"/>
          <w:sz w:val="24"/>
          <w:szCs w:val="24"/>
        </w:rPr>
        <w:t xml:space="preserve"> </w:t>
      </w:r>
      <w:r w:rsidRPr="00DC3E4E">
        <w:rPr>
          <w:rFonts w:ascii="Times New Roman" w:hAnsi="Times New Roman" w:cs="Times New Roman"/>
          <w:sz w:val="24"/>
          <w:szCs w:val="24"/>
        </w:rPr>
        <w:t>– przewodniczący</w:t>
      </w:r>
    </w:p>
    <w:p w14:paraId="575C7ADA" w14:textId="77777777" w:rsidR="0026273A" w:rsidRDefault="0026273A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Pracownik Centrum Wsparcia Biznesu w Toruniu</w:t>
      </w:r>
    </w:p>
    <w:p w14:paraId="11E1DC95" w14:textId="77777777" w:rsidR="00E97E3C" w:rsidRPr="00DC3E4E" w:rsidRDefault="00E97E3C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Pracownik </w:t>
      </w:r>
      <w:r w:rsidR="0026273A">
        <w:rPr>
          <w:rFonts w:ascii="Times New Roman" w:hAnsi="Times New Roman" w:cs="Times New Roman"/>
          <w:sz w:val="24"/>
          <w:szCs w:val="24"/>
        </w:rPr>
        <w:t>Toruńskiego Centrum Usług Społecznych</w:t>
      </w:r>
    </w:p>
    <w:p w14:paraId="20D7FC60" w14:textId="77777777" w:rsidR="00E97E3C" w:rsidRPr="00DC3E4E" w:rsidRDefault="00554749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Przedstawiciel Instytucji Otoczenia Biznesu</w:t>
      </w:r>
    </w:p>
    <w:p w14:paraId="18F9A3DA" w14:textId="77777777" w:rsidR="00E97E3C" w:rsidRPr="00DC3E4E" w:rsidRDefault="00554749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</w:t>
      </w:r>
      <w:r w:rsidR="00E97E3C" w:rsidRPr="00DC3E4E">
        <w:rPr>
          <w:rFonts w:ascii="Times New Roman" w:hAnsi="Times New Roman" w:cs="Times New Roman"/>
          <w:sz w:val="24"/>
          <w:szCs w:val="24"/>
        </w:rPr>
        <w:t>rzedstawiciel podmiotu działającego na rzecz r</w:t>
      </w:r>
      <w:r w:rsidR="00FD7674">
        <w:rPr>
          <w:rFonts w:ascii="Times New Roman" w:hAnsi="Times New Roman" w:cs="Times New Roman"/>
          <w:sz w:val="24"/>
          <w:szCs w:val="24"/>
        </w:rPr>
        <w:t>odziny/przedstawiciel rodziny z </w:t>
      </w:r>
      <w:r w:rsidR="00E97E3C" w:rsidRPr="00DC3E4E">
        <w:rPr>
          <w:rFonts w:ascii="Times New Roman" w:hAnsi="Times New Roman" w:cs="Times New Roman"/>
          <w:sz w:val="24"/>
          <w:szCs w:val="24"/>
        </w:rPr>
        <w:t>dziećmi/fundacja lub stowarzyszenie.</w:t>
      </w:r>
    </w:p>
    <w:p w14:paraId="3C0FA5C8" w14:textId="77777777" w:rsidR="00E97E3C" w:rsidRPr="00DC3E4E" w:rsidRDefault="00E97E3C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7BD5A" w14:textId="77777777" w:rsidR="00E97E3C" w:rsidRPr="00DC3E4E" w:rsidRDefault="00E97E3C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br w:type="page"/>
      </w:r>
    </w:p>
    <w:p w14:paraId="2407FB6A" w14:textId="77777777"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lastRenderedPageBreak/>
        <w:t>Załącznik nr 2</w:t>
      </w:r>
    </w:p>
    <w:p w14:paraId="6144E38D" w14:textId="77777777"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do Regulaminu  plebiscytu </w:t>
      </w:r>
    </w:p>
    <w:p w14:paraId="2ADA9475" w14:textId="77777777"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„Biznes przyjazny Dzieciom”    </w:t>
      </w:r>
    </w:p>
    <w:p w14:paraId="1E7E0620" w14:textId="77777777" w:rsidR="004D0EBD" w:rsidRPr="00DC3E4E" w:rsidRDefault="004D0EBD" w:rsidP="00DC3E4E">
      <w:pPr>
        <w:pStyle w:val="Nagwek"/>
        <w:spacing w:line="276" w:lineRule="auto"/>
        <w:jc w:val="both"/>
        <w:rPr>
          <w:rFonts w:ascii="Times New Roman" w:hAnsi="Times New Roman" w:cs="Times New Roman"/>
          <w:i/>
          <w:sz w:val="20"/>
        </w:rPr>
      </w:pPr>
    </w:p>
    <w:tbl>
      <w:tblPr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1036"/>
        <w:gridCol w:w="418"/>
        <w:gridCol w:w="2443"/>
        <w:gridCol w:w="1402"/>
        <w:gridCol w:w="3206"/>
      </w:tblGrid>
      <w:tr w:rsidR="00DC3E4E" w:rsidRPr="00DC3E4E" w14:paraId="0291C2FD" w14:textId="77777777" w:rsidTr="005A73E9">
        <w:trPr>
          <w:trHeight w:val="756"/>
        </w:trPr>
        <w:tc>
          <w:tcPr>
            <w:tcW w:w="10207" w:type="dxa"/>
            <w:gridSpan w:val="6"/>
            <w:vAlign w:val="center"/>
          </w:tcPr>
          <w:p w14:paraId="63BDC740" w14:textId="77777777" w:rsidR="004D0EBD" w:rsidRPr="00DC3E4E" w:rsidRDefault="004D0EBD" w:rsidP="00FD7674">
            <w:pPr>
              <w:spacing w:after="0" w:line="276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ZGŁOSZENIE DO PLEBISCYTU „BIZES PRZYJAZNY DZIECIOM”</w:t>
            </w:r>
          </w:p>
        </w:tc>
      </w:tr>
      <w:tr w:rsidR="00DC3E4E" w:rsidRPr="00DC3E4E" w14:paraId="5B9543E0" w14:textId="77777777" w:rsidTr="005A73E9">
        <w:trPr>
          <w:trHeight w:val="62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14:paraId="2CF20421" w14:textId="77777777"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I. INFORMACJE O PODMIOCIE</w:t>
            </w:r>
          </w:p>
        </w:tc>
      </w:tr>
      <w:tr w:rsidR="00DC3E4E" w:rsidRPr="00DC3E4E" w14:paraId="363B0220" w14:textId="77777777" w:rsidTr="005A73E9">
        <w:trPr>
          <w:trHeight w:val="700"/>
        </w:trPr>
        <w:tc>
          <w:tcPr>
            <w:tcW w:w="1702" w:type="dxa"/>
            <w:vAlign w:val="center"/>
          </w:tcPr>
          <w:p w14:paraId="0859C9B6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Nazwa</w:t>
            </w:r>
          </w:p>
        </w:tc>
        <w:tc>
          <w:tcPr>
            <w:tcW w:w="8505" w:type="dxa"/>
            <w:gridSpan w:val="5"/>
            <w:vAlign w:val="center"/>
          </w:tcPr>
          <w:p w14:paraId="779BFCB7" w14:textId="77777777"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2FF6FF5F" w14:textId="77777777" w:rsidTr="005A73E9">
        <w:trPr>
          <w:trHeight w:val="54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14:paraId="10CD5307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Adres</w:t>
            </w:r>
          </w:p>
        </w:tc>
      </w:tr>
      <w:tr w:rsidR="00DC3E4E" w:rsidRPr="00DC3E4E" w14:paraId="4AD0713A" w14:textId="77777777" w:rsidTr="005A73E9">
        <w:trPr>
          <w:trHeight w:val="660"/>
        </w:trPr>
        <w:tc>
          <w:tcPr>
            <w:tcW w:w="1702" w:type="dxa"/>
            <w:vAlign w:val="center"/>
          </w:tcPr>
          <w:p w14:paraId="31AFB275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Kod pocztowy</w:t>
            </w:r>
          </w:p>
        </w:tc>
        <w:tc>
          <w:tcPr>
            <w:tcW w:w="3897" w:type="dxa"/>
            <w:gridSpan w:val="3"/>
            <w:vAlign w:val="center"/>
          </w:tcPr>
          <w:p w14:paraId="3C5E0F44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14:paraId="7F7C7898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Miejscowość</w:t>
            </w:r>
          </w:p>
        </w:tc>
        <w:tc>
          <w:tcPr>
            <w:tcW w:w="3206" w:type="dxa"/>
            <w:vAlign w:val="center"/>
          </w:tcPr>
          <w:p w14:paraId="652B57B4" w14:textId="77777777"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6859C9E2" w14:textId="77777777" w:rsidTr="005A73E9">
        <w:trPr>
          <w:trHeight w:val="700"/>
        </w:trPr>
        <w:tc>
          <w:tcPr>
            <w:tcW w:w="1702" w:type="dxa"/>
            <w:vAlign w:val="center"/>
          </w:tcPr>
          <w:p w14:paraId="399499EF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Ulica</w:t>
            </w:r>
          </w:p>
        </w:tc>
        <w:tc>
          <w:tcPr>
            <w:tcW w:w="3897" w:type="dxa"/>
            <w:gridSpan w:val="3"/>
            <w:vAlign w:val="center"/>
          </w:tcPr>
          <w:p w14:paraId="14E233D4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14:paraId="44EB02DD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Telefon</w:t>
            </w:r>
          </w:p>
        </w:tc>
        <w:tc>
          <w:tcPr>
            <w:tcW w:w="3206" w:type="dxa"/>
            <w:vAlign w:val="center"/>
          </w:tcPr>
          <w:p w14:paraId="06D9B0A1" w14:textId="77777777"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24D06A49" w14:textId="77777777" w:rsidTr="005A73E9">
        <w:trPr>
          <w:trHeight w:val="680"/>
        </w:trPr>
        <w:tc>
          <w:tcPr>
            <w:tcW w:w="1702" w:type="dxa"/>
            <w:vAlign w:val="center"/>
          </w:tcPr>
          <w:p w14:paraId="57A2C22F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www</w:t>
            </w:r>
          </w:p>
        </w:tc>
        <w:tc>
          <w:tcPr>
            <w:tcW w:w="3897" w:type="dxa"/>
            <w:gridSpan w:val="3"/>
            <w:vAlign w:val="center"/>
          </w:tcPr>
          <w:p w14:paraId="1A00722C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14:paraId="1E28C772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E-mail</w:t>
            </w:r>
          </w:p>
        </w:tc>
        <w:tc>
          <w:tcPr>
            <w:tcW w:w="3206" w:type="dxa"/>
            <w:vAlign w:val="center"/>
          </w:tcPr>
          <w:p w14:paraId="1D782281" w14:textId="77777777"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5A6154CB" w14:textId="77777777" w:rsidTr="005A73E9">
        <w:trPr>
          <w:trHeight w:val="1420"/>
        </w:trPr>
        <w:tc>
          <w:tcPr>
            <w:tcW w:w="3156" w:type="dxa"/>
            <w:gridSpan w:val="3"/>
            <w:vAlign w:val="center"/>
          </w:tcPr>
          <w:p w14:paraId="6A8A2791" w14:textId="77777777"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Imię i nazwisko, funkcja osoby upoważnionej do kontaktu </w:t>
            </w:r>
            <w:r w:rsidRPr="00DC3E4E">
              <w:rPr>
                <w:rFonts w:ascii="Times New Roman" w:eastAsia="Times New Roman" w:hAnsi="Times New Roman" w:cs="Times New Roman"/>
                <w:b/>
              </w:rPr>
              <w:br/>
              <w:t>i reprezentacji</w:t>
            </w:r>
          </w:p>
        </w:tc>
        <w:tc>
          <w:tcPr>
            <w:tcW w:w="7051" w:type="dxa"/>
            <w:gridSpan w:val="3"/>
            <w:vAlign w:val="center"/>
          </w:tcPr>
          <w:p w14:paraId="511CD698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62F897A1" w14:textId="77777777" w:rsidTr="005A73E9">
        <w:trPr>
          <w:trHeight w:val="68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14:paraId="62FEC5D6" w14:textId="77777777"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II. INFORMACJE NA TEMAT ZGŁASZANEGO UDOGODNIENIA/OFERTY/PRODUKTU</w:t>
            </w:r>
          </w:p>
        </w:tc>
      </w:tr>
      <w:tr w:rsidR="00DC3E4E" w:rsidRPr="00DC3E4E" w14:paraId="37C82BDC" w14:textId="77777777" w:rsidTr="005A73E9">
        <w:trPr>
          <w:trHeight w:val="2820"/>
        </w:trPr>
        <w:tc>
          <w:tcPr>
            <w:tcW w:w="1702" w:type="dxa"/>
            <w:tcBorders>
              <w:bottom w:val="single" w:sz="4" w:space="0" w:color="000000"/>
            </w:tcBorders>
            <w:vAlign w:val="center"/>
          </w:tcPr>
          <w:p w14:paraId="75DDE31C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Opis </w:t>
            </w:r>
          </w:p>
        </w:tc>
        <w:tc>
          <w:tcPr>
            <w:tcW w:w="8505" w:type="dxa"/>
            <w:gridSpan w:val="5"/>
            <w:tcBorders>
              <w:bottom w:val="single" w:sz="4" w:space="0" w:color="000000"/>
            </w:tcBorders>
            <w:vAlign w:val="center"/>
          </w:tcPr>
          <w:p w14:paraId="5C5EB164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1C0868F6" w14:textId="77777777" w:rsidTr="005A73E9">
        <w:trPr>
          <w:trHeight w:val="4520"/>
        </w:trPr>
        <w:tc>
          <w:tcPr>
            <w:tcW w:w="2738" w:type="dxa"/>
            <w:gridSpan w:val="2"/>
            <w:tcBorders>
              <w:top w:val="single" w:sz="4" w:space="0" w:color="000000"/>
            </w:tcBorders>
            <w:vAlign w:val="center"/>
          </w:tcPr>
          <w:p w14:paraId="15476B4B" w14:textId="77777777" w:rsidR="004D0EBD" w:rsidRPr="00DC3E4E" w:rsidRDefault="00DC3E4E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lastRenderedPageBreak/>
              <w:t>Informacje dodatkowe</w:t>
            </w:r>
          </w:p>
          <w:p w14:paraId="6FEBE3F3" w14:textId="77777777"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Normy, atesty, certyfikaty oraz nagrody przyznane za udogodnienia/działania na rzecz rodzin z dziećmi</w:t>
            </w:r>
          </w:p>
          <w:p w14:paraId="4794DAF6" w14:textId="77777777"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 xml:space="preserve">[prosimy dołączyć dodatkowe dokumenty mogące ułatwić ocenę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pomiotu</w:t>
            </w:r>
            <w:r w:rsidRPr="00DC3E4E">
              <w:rPr>
                <w:rFonts w:ascii="Times New Roman" w:eastAsia="Times New Roman" w:hAnsi="Times New Roman" w:cs="Times New Roman"/>
              </w:rPr>
              <w:t>, a także potwierdzające zalety usługi (certyfikaty, fotografie, folder z prezentacją etc.)]</w:t>
            </w:r>
          </w:p>
        </w:tc>
        <w:tc>
          <w:tcPr>
            <w:tcW w:w="7469" w:type="dxa"/>
            <w:gridSpan w:val="4"/>
            <w:tcBorders>
              <w:top w:val="single" w:sz="4" w:space="0" w:color="000000"/>
            </w:tcBorders>
            <w:vAlign w:val="center"/>
          </w:tcPr>
          <w:p w14:paraId="34A0E89C" w14:textId="77777777"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078AD840" w14:textId="77777777" w:rsidTr="00FD7674">
        <w:trPr>
          <w:trHeight w:val="3123"/>
        </w:trPr>
        <w:tc>
          <w:tcPr>
            <w:tcW w:w="10207" w:type="dxa"/>
            <w:gridSpan w:val="6"/>
            <w:vAlign w:val="center"/>
          </w:tcPr>
          <w:p w14:paraId="09AF795E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Wyrażam zgodę na:</w:t>
            </w:r>
          </w:p>
          <w:p w14:paraId="2BCFB004" w14:textId="77777777"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Przetwarzanie moich danych osobowych zawartych w formularzu rejestracyjnym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w celu realizacji przesłanego zgłoszenia.</w:t>
            </w:r>
          </w:p>
          <w:p w14:paraId="59A04B04" w14:textId="77777777"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56AAFD1" w14:textId="77777777"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8E7DD30" w14:textId="77777777" w:rsidR="004D0EBD" w:rsidRPr="00DC3E4E" w:rsidRDefault="004D0EBD" w:rsidP="00FD7674">
            <w:pPr>
              <w:tabs>
                <w:tab w:val="left" w:pos="567"/>
              </w:tabs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.............................................................................................................</w:t>
            </w:r>
            <w:r w:rsidRPr="00DC3E4E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121D4272" w14:textId="77777777" w:rsidR="004D0EBD" w:rsidRPr="00DC3E4E" w:rsidRDefault="00FD7674" w:rsidP="00FD7674">
            <w:pPr>
              <w:tabs>
                <w:tab w:val="left" w:pos="567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                                                           </w:t>
            </w:r>
            <w:r w:rsidR="004D0EBD" w:rsidRPr="00DC3E4E">
              <w:rPr>
                <w:rFonts w:ascii="Times New Roman" w:eastAsia="Times New Roman" w:hAnsi="Times New Roman" w:cs="Times New Roman"/>
                <w:i/>
              </w:rPr>
              <w:t>(data i czytelny podpis)</w:t>
            </w:r>
          </w:p>
        </w:tc>
      </w:tr>
      <w:tr w:rsidR="00DC3E4E" w:rsidRPr="00DC3E4E" w14:paraId="114F2234" w14:textId="77777777" w:rsidTr="00FD7674">
        <w:trPr>
          <w:trHeight w:val="3048"/>
        </w:trPr>
        <w:tc>
          <w:tcPr>
            <w:tcW w:w="10207" w:type="dxa"/>
            <w:gridSpan w:val="6"/>
            <w:vAlign w:val="center"/>
          </w:tcPr>
          <w:p w14:paraId="7496B1A4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Oświadczam, </w:t>
            </w:r>
            <w:r w:rsidR="00FD7674">
              <w:rPr>
                <w:rFonts w:ascii="Times New Roman" w:eastAsia="Times New Roman" w:hAnsi="Times New Roman" w:cs="Times New Roman"/>
                <w:b/>
              </w:rPr>
              <w:t>że</w:t>
            </w:r>
            <w:r w:rsidRPr="00DC3E4E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5429C8BA" w14:textId="77777777"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Zapoznałem/</w:t>
            </w:r>
            <w:proofErr w:type="spellStart"/>
            <w:r w:rsidRPr="00DC3E4E">
              <w:rPr>
                <w:rFonts w:ascii="Times New Roman" w:eastAsia="Times New Roman" w:hAnsi="Times New Roman" w:cs="Times New Roman"/>
              </w:rPr>
              <w:t>am</w:t>
            </w:r>
            <w:proofErr w:type="spellEnd"/>
            <w:r w:rsidRPr="00DC3E4E">
              <w:rPr>
                <w:rFonts w:ascii="Times New Roman" w:eastAsia="Times New Roman" w:hAnsi="Times New Roman" w:cs="Times New Roman"/>
              </w:rPr>
              <w:t xml:space="preserve"> się z Regulaminem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Plebiscytu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i akceptuję podane warunki.</w:t>
            </w:r>
          </w:p>
          <w:p w14:paraId="620673FD" w14:textId="77777777"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 xml:space="preserve">Formularz został wypełniony z należytą starannością i wszystkie wprowadzone dane są prawdziwe </w:t>
            </w:r>
            <w:r w:rsidRPr="00DC3E4E">
              <w:rPr>
                <w:rFonts w:ascii="Times New Roman" w:eastAsia="Times New Roman" w:hAnsi="Times New Roman" w:cs="Times New Roman"/>
              </w:rPr>
              <w:br/>
              <w:t>i poprawne.</w:t>
            </w:r>
          </w:p>
          <w:p w14:paraId="2C9CAABF" w14:textId="77777777"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Administratorem zebranych danych osobowych jest Centrum Wsparcia Biznesu w Toruniu, z siedzibą przy ul. Mari</w:t>
            </w:r>
            <w:r w:rsidR="00DC3E4E">
              <w:rPr>
                <w:rFonts w:ascii="Times New Roman" w:eastAsia="Times New Roman" w:hAnsi="Times New Roman" w:cs="Times New Roman"/>
              </w:rPr>
              <w:t>i Konopnickiej 13, 87-100 Toruń</w:t>
            </w:r>
            <w:r w:rsidR="00DC3E4E" w:rsidRPr="00DC3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 xml:space="preserve">oraz </w:t>
            </w:r>
            <w:r w:rsidR="00DC3E4E" w:rsidRPr="00DC3E4E">
              <w:rPr>
                <w:rFonts w:ascii="Times New Roman" w:hAnsi="Times New Roman" w:cs="Times New Roman"/>
                <w:sz w:val="24"/>
                <w:szCs w:val="24"/>
              </w:rPr>
              <w:t>z siedzibą przy ul. Juliana Fałata 39</w:t>
            </w:r>
            <w:r w:rsidR="00DC3E4E">
              <w:rPr>
                <w:rFonts w:ascii="Times New Roman" w:hAnsi="Times New Roman" w:cs="Times New Roman"/>
                <w:sz w:val="24"/>
                <w:szCs w:val="24"/>
              </w:rPr>
              <w:t>, 87-100 Toruń.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Moje dane osobowe zawarte w zgłoszeniu wykorzystane zostaną dla potrzeb procesu przyznania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wyróżnienia „Biznes przyjazny dzieciom”.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Mam prawo dostępu do treści swoich danych oraz ich poprawiania. * Podanie danych osobowych jest dobrowolne.</w:t>
            </w:r>
          </w:p>
        </w:tc>
      </w:tr>
      <w:tr w:rsidR="00DC3E4E" w:rsidRPr="00DC3E4E" w14:paraId="2D07A0CA" w14:textId="77777777" w:rsidTr="005A73E9">
        <w:trPr>
          <w:trHeight w:val="2117"/>
        </w:trPr>
        <w:tc>
          <w:tcPr>
            <w:tcW w:w="3156" w:type="dxa"/>
            <w:gridSpan w:val="3"/>
            <w:vAlign w:val="bottom"/>
          </w:tcPr>
          <w:p w14:paraId="23DFDCF0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E2BB7EE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E3C1002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13F01CD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</w:t>
            </w:r>
          </w:p>
          <w:p w14:paraId="193516F4" w14:textId="77777777"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  <w:i/>
              </w:rPr>
              <w:t>(pieczątka)</w:t>
            </w:r>
          </w:p>
          <w:p w14:paraId="24BE3D53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51" w:type="dxa"/>
            <w:gridSpan w:val="3"/>
            <w:vAlign w:val="bottom"/>
          </w:tcPr>
          <w:p w14:paraId="314352D9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ECE236C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531E936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6CC8393" w14:textId="77777777" w:rsidR="004D0EBD" w:rsidRPr="00DC3E4E" w:rsidRDefault="004D0EBD" w:rsidP="00FD767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</w:t>
            </w:r>
          </w:p>
          <w:p w14:paraId="0EE078C5" w14:textId="77777777"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  <w:i/>
              </w:rPr>
              <w:t>(data i czytelny podpis)</w:t>
            </w:r>
          </w:p>
          <w:p w14:paraId="5485D34A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18B0363C" w14:textId="77777777" w:rsidR="00FD7674" w:rsidRPr="00DC3E4E" w:rsidRDefault="00FD7674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lastRenderedPageBreak/>
        <w:t>Załą</w:t>
      </w:r>
      <w:r>
        <w:rPr>
          <w:rFonts w:ascii="Times New Roman" w:hAnsi="Times New Roman" w:cs="Times New Roman"/>
          <w:i/>
          <w:sz w:val="20"/>
        </w:rPr>
        <w:t>cznik nr 3</w:t>
      </w:r>
    </w:p>
    <w:p w14:paraId="3B1D4EE6" w14:textId="77777777" w:rsidR="00FD7674" w:rsidRPr="00DC3E4E" w:rsidRDefault="00FD7674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do Regulaminu  plebiscytu </w:t>
      </w:r>
    </w:p>
    <w:p w14:paraId="6E68A2BF" w14:textId="77777777" w:rsidR="00FD7674" w:rsidRDefault="00FD7674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„Biznes przyjazny Dzieciom”    </w:t>
      </w:r>
    </w:p>
    <w:p w14:paraId="3F386762" w14:textId="77777777" w:rsidR="002E55FF" w:rsidRDefault="002E55FF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</w:p>
    <w:p w14:paraId="71E2E6F3" w14:textId="77777777" w:rsidR="002E55FF" w:rsidRDefault="002E55FF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</w:p>
    <w:p w14:paraId="28C2FC01" w14:textId="77777777" w:rsidR="002E55FF" w:rsidRPr="00DC3E4E" w:rsidRDefault="002E55FF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</w:p>
    <w:p w14:paraId="5B4A726D" w14:textId="77777777" w:rsidR="00E97E3C" w:rsidRPr="00DC3E4E" w:rsidRDefault="00C30939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214A5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20.25pt">
            <v:imagedata r:id="rId7" o:title="certyfikat Biznes przyjazny dzieciom"/>
          </v:shape>
        </w:pict>
      </w:r>
    </w:p>
    <w:sectPr w:rsidR="00E97E3C" w:rsidRPr="00DC3E4E" w:rsidSect="001728DC">
      <w:headerReference w:type="default" r:id="rId8"/>
      <w:footerReference w:type="default" r:id="rId9"/>
      <w:pgSz w:w="11906" w:h="16838" w:code="9"/>
      <w:pgMar w:top="2534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EF7B8" w14:textId="77777777" w:rsidR="00DE48F9" w:rsidRDefault="00DE48F9" w:rsidP="00FD6164">
      <w:pPr>
        <w:spacing w:after="0" w:line="240" w:lineRule="auto"/>
      </w:pPr>
      <w:r>
        <w:separator/>
      </w:r>
    </w:p>
  </w:endnote>
  <w:endnote w:type="continuationSeparator" w:id="0">
    <w:p w14:paraId="6B678B32" w14:textId="77777777" w:rsidR="00DE48F9" w:rsidRDefault="00DE48F9" w:rsidP="00FD6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4603605"/>
      <w:docPartObj>
        <w:docPartGallery w:val="Page Numbers (Bottom of Page)"/>
        <w:docPartUnique/>
      </w:docPartObj>
    </w:sdtPr>
    <w:sdtContent>
      <w:p w14:paraId="1D10C772" w14:textId="77777777" w:rsidR="003D0637" w:rsidRDefault="003D063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B45">
          <w:rPr>
            <w:noProof/>
          </w:rPr>
          <w:t>10</w:t>
        </w:r>
        <w:r>
          <w:fldChar w:fldCharType="end"/>
        </w:r>
      </w:p>
    </w:sdtContent>
  </w:sdt>
  <w:p w14:paraId="27C0232D" w14:textId="77777777" w:rsidR="003D0637" w:rsidRDefault="003D063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F951B" w14:textId="77777777" w:rsidR="00DE48F9" w:rsidRDefault="00DE48F9" w:rsidP="00FD6164">
      <w:pPr>
        <w:spacing w:after="0" w:line="240" w:lineRule="auto"/>
      </w:pPr>
      <w:r>
        <w:separator/>
      </w:r>
    </w:p>
  </w:footnote>
  <w:footnote w:type="continuationSeparator" w:id="0">
    <w:p w14:paraId="5692C1DC" w14:textId="77777777" w:rsidR="00DE48F9" w:rsidRDefault="00DE48F9" w:rsidP="00FD6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72DE1" w14:textId="77777777" w:rsidR="00FD6164" w:rsidRPr="00554749" w:rsidRDefault="00FD6164" w:rsidP="00554749">
    <w:pPr>
      <w:pStyle w:val="Nagwek"/>
    </w:pPr>
    <w:r w:rsidRPr="00FD6164">
      <w:rPr>
        <w:noProof/>
        <w:lang w:eastAsia="pl-PL"/>
      </w:rPr>
      <w:drawing>
        <wp:inline distT="0" distB="0" distL="0" distR="0" wp14:anchorId="6233A86A" wp14:editId="72D0E71C">
          <wp:extent cx="1210733" cy="457200"/>
          <wp:effectExtent l="0" t="0" r="8890" b="0"/>
          <wp:docPr id="7" name="Obraz 7" descr="C:\Users\k.raniszewska\Desktop\Gosia\ŚDZ 23\he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.raniszewska\Desktop\Gosia\ŚDZ 23\her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654" cy="457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 w:rsidR="00BE067B">
      <w:tab/>
    </w:r>
    <w:r>
      <w:t xml:space="preserve">                         </w:t>
    </w:r>
    <w:r w:rsidR="00BE067B" w:rsidRPr="00FD6164">
      <w:rPr>
        <w:noProof/>
        <w:lang w:eastAsia="pl-PL"/>
      </w:rPr>
      <w:drawing>
        <wp:inline distT="0" distB="0" distL="0" distR="0" wp14:anchorId="533F1FFF" wp14:editId="37BB592C">
          <wp:extent cx="957580" cy="838634"/>
          <wp:effectExtent l="0" t="0" r="0" b="0"/>
          <wp:docPr id="8" name="Obraz 8" descr="C:\Users\k.raniszewska\Desktop\UNICEF\SAMO LOGO BPD_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raniszewska\Desktop\UNICEF\SAMO LOGO BPD_202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740" cy="840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 w:rsidR="00BE067B">
      <w:rPr>
        <w:noProof/>
        <w:lang w:eastAsia="pl-PL"/>
      </w:rPr>
      <w:drawing>
        <wp:inline distT="0" distB="0" distL="0" distR="0" wp14:anchorId="2958B72A" wp14:editId="4B77995A">
          <wp:extent cx="1523713" cy="457835"/>
          <wp:effectExtent l="0" t="0" r="0" b="0"/>
          <wp:docPr id="9" name="Obraz 9" descr="C:\Users\Natalia Będkowska\AppData\Local\Microsoft\Windows\INetCache\Content.Word\torun_direct_logo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Natalia Będkowska\AppData\Local\Microsoft\Windows\INetCache\Content.Word\torun_direct_logo_fina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044" cy="458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749">
      <w:t xml:space="preserve">    </w:t>
    </w:r>
    <w:r w:rsidR="00BE067B" w:rsidRPr="00554749">
      <w:rPr>
        <w:rFonts w:ascii="Times New Roman" w:hAnsi="Times New Roman" w:cs="Times New Roman"/>
        <w:i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24EB6"/>
    <w:multiLevelType w:val="hybridMultilevel"/>
    <w:tmpl w:val="4D9CD61C"/>
    <w:lvl w:ilvl="0" w:tplc="790AD9E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06D06"/>
    <w:multiLevelType w:val="hybridMultilevel"/>
    <w:tmpl w:val="2836E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929B2"/>
    <w:multiLevelType w:val="hybridMultilevel"/>
    <w:tmpl w:val="7D629292"/>
    <w:lvl w:ilvl="0" w:tplc="72AA81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2F544D"/>
    <w:multiLevelType w:val="hybridMultilevel"/>
    <w:tmpl w:val="A0C08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F607A"/>
    <w:multiLevelType w:val="hybridMultilevel"/>
    <w:tmpl w:val="067C31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D4D5B"/>
    <w:multiLevelType w:val="hybridMultilevel"/>
    <w:tmpl w:val="530EC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B51A6"/>
    <w:multiLevelType w:val="hybridMultilevel"/>
    <w:tmpl w:val="0A8E597E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13FB7"/>
    <w:multiLevelType w:val="hybridMultilevel"/>
    <w:tmpl w:val="4EA45D80"/>
    <w:lvl w:ilvl="0" w:tplc="77903B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3A208E"/>
    <w:multiLevelType w:val="hybridMultilevel"/>
    <w:tmpl w:val="EC8A0ABE"/>
    <w:lvl w:ilvl="0" w:tplc="2EEC71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E61432D"/>
    <w:multiLevelType w:val="hybridMultilevel"/>
    <w:tmpl w:val="B84CE132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CA12DC"/>
    <w:multiLevelType w:val="hybridMultilevel"/>
    <w:tmpl w:val="76AE5792"/>
    <w:lvl w:ilvl="0" w:tplc="DA7EB0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7750D4"/>
    <w:multiLevelType w:val="multilevel"/>
    <w:tmpl w:val="36D2769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651826FE"/>
    <w:multiLevelType w:val="hybridMultilevel"/>
    <w:tmpl w:val="530EC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C3F80"/>
    <w:multiLevelType w:val="hybridMultilevel"/>
    <w:tmpl w:val="D0CC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314984"/>
    <w:multiLevelType w:val="multilevel"/>
    <w:tmpl w:val="36D2769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45465504">
    <w:abstractNumId w:val="13"/>
  </w:num>
  <w:num w:numId="2" w16cid:durableId="760105240">
    <w:abstractNumId w:val="0"/>
  </w:num>
  <w:num w:numId="3" w16cid:durableId="1355956158">
    <w:abstractNumId w:val="10"/>
  </w:num>
  <w:num w:numId="4" w16cid:durableId="1295067135">
    <w:abstractNumId w:val="3"/>
  </w:num>
  <w:num w:numId="5" w16cid:durableId="1668556744">
    <w:abstractNumId w:val="12"/>
  </w:num>
  <w:num w:numId="6" w16cid:durableId="577785269">
    <w:abstractNumId w:val="2"/>
  </w:num>
  <w:num w:numId="7" w16cid:durableId="1598560003">
    <w:abstractNumId w:val="8"/>
  </w:num>
  <w:num w:numId="8" w16cid:durableId="2140566835">
    <w:abstractNumId w:val="7"/>
  </w:num>
  <w:num w:numId="9" w16cid:durableId="268777838">
    <w:abstractNumId w:val="5"/>
  </w:num>
  <w:num w:numId="10" w16cid:durableId="1950351463">
    <w:abstractNumId w:val="1"/>
  </w:num>
  <w:num w:numId="11" w16cid:durableId="1370103692">
    <w:abstractNumId w:val="4"/>
  </w:num>
  <w:num w:numId="12" w16cid:durableId="347951743">
    <w:abstractNumId w:val="6"/>
  </w:num>
  <w:num w:numId="13" w16cid:durableId="210579909">
    <w:abstractNumId w:val="9"/>
  </w:num>
  <w:num w:numId="14" w16cid:durableId="2034375050">
    <w:abstractNumId w:val="14"/>
  </w:num>
  <w:num w:numId="15" w16cid:durableId="11995876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164"/>
    <w:rsid w:val="00003B45"/>
    <w:rsid w:val="000102B5"/>
    <w:rsid w:val="00071545"/>
    <w:rsid w:val="00077217"/>
    <w:rsid w:val="000C1E03"/>
    <w:rsid w:val="001728DC"/>
    <w:rsid w:val="001D730D"/>
    <w:rsid w:val="0026273A"/>
    <w:rsid w:val="002E55FF"/>
    <w:rsid w:val="003D0637"/>
    <w:rsid w:val="00485D45"/>
    <w:rsid w:val="0049382D"/>
    <w:rsid w:val="004B6FD7"/>
    <w:rsid w:val="004D0EBD"/>
    <w:rsid w:val="004F24FB"/>
    <w:rsid w:val="005436FC"/>
    <w:rsid w:val="00545981"/>
    <w:rsid w:val="00554749"/>
    <w:rsid w:val="005D1F0C"/>
    <w:rsid w:val="007F10EE"/>
    <w:rsid w:val="00834774"/>
    <w:rsid w:val="00835AAE"/>
    <w:rsid w:val="008719D6"/>
    <w:rsid w:val="00876092"/>
    <w:rsid w:val="00880238"/>
    <w:rsid w:val="009205A1"/>
    <w:rsid w:val="009E1764"/>
    <w:rsid w:val="00AA6BB6"/>
    <w:rsid w:val="00AD4D35"/>
    <w:rsid w:val="00B22758"/>
    <w:rsid w:val="00B87E66"/>
    <w:rsid w:val="00BE067B"/>
    <w:rsid w:val="00C30939"/>
    <w:rsid w:val="00C42E5A"/>
    <w:rsid w:val="00CE0B8C"/>
    <w:rsid w:val="00D1655A"/>
    <w:rsid w:val="00D257EC"/>
    <w:rsid w:val="00D4056B"/>
    <w:rsid w:val="00D50176"/>
    <w:rsid w:val="00D72379"/>
    <w:rsid w:val="00DA6DF9"/>
    <w:rsid w:val="00DC3E4E"/>
    <w:rsid w:val="00DD5251"/>
    <w:rsid w:val="00DE48F9"/>
    <w:rsid w:val="00E60B9A"/>
    <w:rsid w:val="00E879D5"/>
    <w:rsid w:val="00E97E3C"/>
    <w:rsid w:val="00FA4595"/>
    <w:rsid w:val="00FD6164"/>
    <w:rsid w:val="00FD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D97B59"/>
  <w15:chartTrackingRefBased/>
  <w15:docId w15:val="{223C410C-465C-4A86-B4D6-7E975773E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6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6164"/>
  </w:style>
  <w:style w:type="paragraph" w:styleId="Stopka">
    <w:name w:val="footer"/>
    <w:basedOn w:val="Normalny"/>
    <w:link w:val="StopkaZnak"/>
    <w:uiPriority w:val="99"/>
    <w:unhideWhenUsed/>
    <w:rsid w:val="00FD6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6164"/>
  </w:style>
  <w:style w:type="paragraph" w:styleId="Akapitzlist">
    <w:name w:val="List Paragraph"/>
    <w:basedOn w:val="Normalny"/>
    <w:uiPriority w:val="34"/>
    <w:qFormat/>
    <w:rsid w:val="00835AA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72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37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BE06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1569</Words>
  <Characters>9420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k.raniszewska</dc:creator>
  <cp:keywords/>
  <dc:description/>
  <cp:lastModifiedBy>Magdalena  Dębczyńska-Wróblewska</cp:lastModifiedBy>
  <cp:revision>2</cp:revision>
  <cp:lastPrinted>2024-07-17T12:52:00Z</cp:lastPrinted>
  <dcterms:created xsi:type="dcterms:W3CDTF">2025-09-03T07:31:00Z</dcterms:created>
  <dcterms:modified xsi:type="dcterms:W3CDTF">2025-09-03T07:31:00Z</dcterms:modified>
</cp:coreProperties>
</file>