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B5" w:rsidRPr="001C1395" w:rsidRDefault="00B25BB5" w:rsidP="009D2CB1">
      <w:pPr>
        <w:spacing w:line="240" w:lineRule="auto"/>
        <w:jc w:val="center"/>
        <w:rPr>
          <w:rFonts w:ascii="Times New Roman" w:hAnsi="Times New Roman" w:cs="Times New Roman"/>
          <w:b/>
          <w:sz w:val="24"/>
          <w:szCs w:val="24"/>
        </w:rPr>
      </w:pPr>
      <w:r w:rsidRPr="001C1395">
        <w:rPr>
          <w:rFonts w:ascii="Times New Roman" w:hAnsi="Times New Roman" w:cs="Times New Roman"/>
          <w:b/>
          <w:sz w:val="24"/>
          <w:szCs w:val="24"/>
        </w:rPr>
        <w:t>§ 1</w:t>
      </w:r>
    </w:p>
    <w:p w:rsidR="00B25BB5" w:rsidRPr="001C1395" w:rsidRDefault="00B25BB5" w:rsidP="009D2CB1">
      <w:pPr>
        <w:spacing w:line="240" w:lineRule="auto"/>
        <w:jc w:val="center"/>
        <w:rPr>
          <w:rFonts w:ascii="Times New Roman" w:hAnsi="Times New Roman" w:cs="Times New Roman"/>
          <w:b/>
          <w:sz w:val="24"/>
          <w:szCs w:val="24"/>
        </w:rPr>
      </w:pPr>
      <w:r w:rsidRPr="001C1395">
        <w:rPr>
          <w:rFonts w:ascii="Times New Roman" w:hAnsi="Times New Roman" w:cs="Times New Roman"/>
          <w:b/>
          <w:sz w:val="24"/>
          <w:szCs w:val="24"/>
        </w:rPr>
        <w:t>Organizator Konkursu</w:t>
      </w:r>
    </w:p>
    <w:p w:rsidR="000F0D72" w:rsidRPr="00063964" w:rsidRDefault="00AB4B78" w:rsidP="009D2CB1">
      <w:pPr>
        <w:spacing w:line="240" w:lineRule="auto"/>
        <w:ind w:left="284"/>
        <w:jc w:val="both"/>
        <w:rPr>
          <w:rFonts w:ascii="Times New Roman" w:hAnsi="Times New Roman" w:cs="Times New Roman"/>
          <w:b/>
          <w:color w:val="000000" w:themeColor="text1"/>
          <w:sz w:val="24"/>
          <w:szCs w:val="24"/>
        </w:rPr>
      </w:pPr>
      <w:r w:rsidRPr="00063964">
        <w:rPr>
          <w:rFonts w:ascii="Times New Roman" w:hAnsi="Times New Roman" w:cs="Times New Roman"/>
          <w:color w:val="000000" w:themeColor="text1"/>
          <w:sz w:val="24"/>
          <w:szCs w:val="24"/>
        </w:rPr>
        <w:t xml:space="preserve">Organizatorem Konkursu </w:t>
      </w:r>
      <w:r w:rsidR="006173FE" w:rsidRPr="006173FE">
        <w:rPr>
          <w:rFonts w:ascii="Times New Roman" w:hAnsi="Times New Roman" w:cs="Times New Roman"/>
          <w:sz w:val="24"/>
          <w:szCs w:val="24"/>
        </w:rPr>
        <w:t>pn</w:t>
      </w:r>
      <w:r w:rsidR="009038DB" w:rsidRPr="006173FE">
        <w:rPr>
          <w:rFonts w:ascii="Times New Roman" w:hAnsi="Times New Roman" w:cs="Times New Roman"/>
          <w:sz w:val="24"/>
          <w:szCs w:val="24"/>
        </w:rPr>
        <w:t>.</w:t>
      </w:r>
      <w:r w:rsidR="006173FE" w:rsidRPr="006173FE">
        <w:rPr>
          <w:rFonts w:ascii="Times New Roman" w:hAnsi="Times New Roman" w:cs="Times New Roman"/>
          <w:b/>
          <w:sz w:val="24"/>
          <w:szCs w:val="24"/>
        </w:rPr>
        <w:t>#KupujLokalnieWspierajToruń</w:t>
      </w:r>
      <w:r w:rsidR="001030B7">
        <w:rPr>
          <w:rFonts w:ascii="Times New Roman" w:hAnsi="Times New Roman" w:cs="Times New Roman"/>
          <w:b/>
          <w:sz w:val="24"/>
          <w:szCs w:val="24"/>
        </w:rPr>
        <w:t xml:space="preserve"> </w:t>
      </w:r>
      <w:r w:rsidRPr="00063964">
        <w:rPr>
          <w:rFonts w:ascii="Times New Roman" w:hAnsi="Times New Roman" w:cs="Times New Roman"/>
          <w:color w:val="000000" w:themeColor="text1"/>
          <w:sz w:val="24"/>
          <w:szCs w:val="24"/>
        </w:rPr>
        <w:t xml:space="preserve">jest </w:t>
      </w:r>
      <w:r w:rsidR="009038DB" w:rsidRPr="00063964">
        <w:rPr>
          <w:rFonts w:ascii="Times New Roman" w:hAnsi="Times New Roman" w:cs="Times New Roman"/>
          <w:color w:val="000000" w:themeColor="text1"/>
          <w:sz w:val="24"/>
          <w:szCs w:val="24"/>
        </w:rPr>
        <w:t>Gmina Miasta Toruń, ul. Wały Gen. Sikorskiego 8, 87-100 Toruń, posiadającą numer identyfikacji podatkowej NIP 879-000-10-14 oraz numer statystyczny REGON: 871118856</w:t>
      </w:r>
      <w:r w:rsidR="009038DB" w:rsidRPr="00063964">
        <w:rPr>
          <w:rFonts w:ascii="Times New Roman" w:hAnsi="Times New Roman" w:cs="Times New Roman"/>
          <w:b/>
          <w:color w:val="000000" w:themeColor="text1"/>
          <w:sz w:val="24"/>
          <w:szCs w:val="24"/>
        </w:rPr>
        <w:t>.</w:t>
      </w:r>
    </w:p>
    <w:p w:rsidR="00063964" w:rsidRPr="00063964" w:rsidRDefault="00063964" w:rsidP="009D2CB1">
      <w:pPr>
        <w:spacing w:line="240" w:lineRule="auto"/>
        <w:ind w:left="284"/>
        <w:jc w:val="center"/>
        <w:rPr>
          <w:rFonts w:ascii="Times New Roman" w:hAnsi="Times New Roman" w:cs="Times New Roman"/>
          <w:b/>
          <w:color w:val="000000" w:themeColor="text1"/>
          <w:sz w:val="24"/>
          <w:szCs w:val="24"/>
        </w:rPr>
      </w:pPr>
      <w:r w:rsidRPr="0006396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w:t>
      </w:r>
    </w:p>
    <w:p w:rsidR="000F0D72" w:rsidRPr="001C1395" w:rsidRDefault="000009C0" w:rsidP="009D2CB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Założenia Ogólne</w:t>
      </w:r>
    </w:p>
    <w:p w:rsidR="008141A2" w:rsidRPr="00CC763A" w:rsidRDefault="000009C0" w:rsidP="009D2CB1">
      <w:pPr>
        <w:pStyle w:val="Akapitzlist"/>
        <w:numPr>
          <w:ilvl w:val="0"/>
          <w:numId w:val="7"/>
        </w:numPr>
        <w:spacing w:after="0" w:line="240" w:lineRule="auto"/>
        <w:jc w:val="both"/>
        <w:rPr>
          <w:rFonts w:ascii="Times New Roman" w:hAnsi="Times New Roman" w:cs="Times New Roman"/>
          <w:color w:val="0D0D0D" w:themeColor="text1" w:themeTint="F2"/>
          <w:sz w:val="24"/>
          <w:szCs w:val="24"/>
        </w:rPr>
      </w:pPr>
      <w:r w:rsidRPr="00CC763A">
        <w:rPr>
          <w:rFonts w:ascii="Times New Roman" w:hAnsi="Times New Roman" w:cs="Times New Roman"/>
          <w:color w:val="0D0D0D" w:themeColor="text1" w:themeTint="F2"/>
          <w:sz w:val="24"/>
          <w:szCs w:val="24"/>
        </w:rPr>
        <w:t>Celem konkur</w:t>
      </w:r>
      <w:r w:rsidR="00F635E5" w:rsidRPr="00CC763A">
        <w:rPr>
          <w:rFonts w:ascii="Times New Roman" w:hAnsi="Times New Roman" w:cs="Times New Roman"/>
          <w:color w:val="0D0D0D" w:themeColor="text1" w:themeTint="F2"/>
          <w:sz w:val="24"/>
          <w:szCs w:val="24"/>
        </w:rPr>
        <w:t xml:space="preserve">su jest </w:t>
      </w:r>
      <w:r w:rsidR="0007068A">
        <w:rPr>
          <w:rFonts w:ascii="Times New Roman" w:hAnsi="Times New Roman" w:cs="Times New Roman"/>
          <w:color w:val="0D0D0D" w:themeColor="text1" w:themeTint="F2"/>
          <w:sz w:val="24"/>
          <w:szCs w:val="24"/>
        </w:rPr>
        <w:t>wsparcie toruńskiej gas</w:t>
      </w:r>
      <w:r w:rsidR="00125C74">
        <w:rPr>
          <w:rFonts w:ascii="Times New Roman" w:hAnsi="Times New Roman" w:cs="Times New Roman"/>
          <w:color w:val="0D0D0D" w:themeColor="text1" w:themeTint="F2"/>
          <w:sz w:val="24"/>
          <w:szCs w:val="24"/>
        </w:rPr>
        <w:t>tr</w:t>
      </w:r>
      <w:r w:rsidR="0007068A">
        <w:rPr>
          <w:rFonts w:ascii="Times New Roman" w:hAnsi="Times New Roman" w:cs="Times New Roman"/>
          <w:color w:val="0D0D0D" w:themeColor="text1" w:themeTint="F2"/>
          <w:sz w:val="24"/>
          <w:szCs w:val="24"/>
        </w:rPr>
        <w:t>onomi</w:t>
      </w:r>
      <w:r w:rsidR="006173FE">
        <w:rPr>
          <w:rFonts w:ascii="Times New Roman" w:hAnsi="Times New Roman" w:cs="Times New Roman"/>
          <w:color w:val="0D0D0D" w:themeColor="text1" w:themeTint="F2"/>
          <w:sz w:val="24"/>
          <w:szCs w:val="24"/>
        </w:rPr>
        <w:t xml:space="preserve"> w trudnej sytuacji związanej z</w:t>
      </w:r>
      <w:r w:rsidR="00A37827">
        <w:rPr>
          <w:rFonts w:ascii="Times New Roman" w:hAnsi="Times New Roman" w:cs="Times New Roman"/>
          <w:color w:val="0D0D0D" w:themeColor="text1" w:themeTint="F2"/>
          <w:sz w:val="24"/>
          <w:szCs w:val="24"/>
        </w:rPr>
        <w:t> </w:t>
      </w:r>
      <w:r w:rsidR="00125C74">
        <w:rPr>
          <w:rFonts w:ascii="Times New Roman" w:hAnsi="Times New Roman" w:cs="Times New Roman"/>
          <w:color w:val="0D0D0D" w:themeColor="text1" w:themeTint="F2"/>
          <w:sz w:val="24"/>
          <w:szCs w:val="24"/>
        </w:rPr>
        <w:t xml:space="preserve">wprowadzonymi przez rząd RP obostrzeniami </w:t>
      </w:r>
      <w:r w:rsidR="004C3A8F">
        <w:rPr>
          <w:rFonts w:ascii="Times New Roman" w:hAnsi="Times New Roman" w:cs="Times New Roman"/>
          <w:color w:val="0D0D0D" w:themeColor="text1" w:themeTint="F2"/>
          <w:sz w:val="24"/>
          <w:szCs w:val="24"/>
        </w:rPr>
        <w:t>przeciwdziałającymi rozszerzaniu</w:t>
      </w:r>
      <w:r w:rsidR="00125C74">
        <w:rPr>
          <w:rFonts w:ascii="Times New Roman" w:hAnsi="Times New Roman" w:cs="Times New Roman"/>
          <w:color w:val="0D0D0D" w:themeColor="text1" w:themeTint="F2"/>
          <w:sz w:val="24"/>
          <w:szCs w:val="24"/>
        </w:rPr>
        <w:t xml:space="preserve"> się zachorowań </w:t>
      </w:r>
      <w:r w:rsidR="004C3A8F">
        <w:rPr>
          <w:rFonts w:ascii="Times New Roman" w:hAnsi="Times New Roman" w:cs="Times New Roman"/>
          <w:color w:val="0D0D0D" w:themeColor="text1" w:themeTint="F2"/>
          <w:sz w:val="24"/>
          <w:szCs w:val="24"/>
        </w:rPr>
        <w:t xml:space="preserve">na </w:t>
      </w:r>
      <w:r w:rsidR="00125C74">
        <w:rPr>
          <w:rFonts w:ascii="Times New Roman" w:hAnsi="Times New Roman" w:cs="Times New Roman"/>
          <w:color w:val="0D0D0D" w:themeColor="text1" w:themeTint="F2"/>
          <w:sz w:val="24"/>
          <w:szCs w:val="24"/>
        </w:rPr>
        <w:t>COVID-19</w:t>
      </w:r>
      <w:r w:rsidR="005B7887">
        <w:rPr>
          <w:rFonts w:ascii="Times New Roman" w:hAnsi="Times New Roman" w:cs="Times New Roman"/>
          <w:color w:val="0D0D0D" w:themeColor="text1" w:themeTint="F2"/>
          <w:sz w:val="24"/>
          <w:szCs w:val="24"/>
        </w:rPr>
        <w:t>.</w:t>
      </w:r>
    </w:p>
    <w:p w:rsidR="009D2CB1" w:rsidRPr="009D2CB1" w:rsidRDefault="009D2CB1" w:rsidP="009D2CB1">
      <w:pPr>
        <w:pStyle w:val="Bezodstpw"/>
        <w:numPr>
          <w:ilvl w:val="0"/>
          <w:numId w:val="7"/>
        </w:numPr>
        <w:jc w:val="both"/>
        <w:rPr>
          <w:rFonts w:ascii="Times New Roman" w:hAnsi="Times New Roman" w:cs="Times New Roman"/>
          <w:color w:val="0D0D0D" w:themeColor="text1" w:themeTint="F2"/>
          <w:sz w:val="24"/>
          <w:szCs w:val="24"/>
        </w:rPr>
      </w:pPr>
      <w:r w:rsidRPr="009D2CB1">
        <w:rPr>
          <w:rFonts w:ascii="Times New Roman" w:hAnsi="Times New Roman" w:cs="Times New Roman"/>
          <w:color w:val="0D0D0D" w:themeColor="text1" w:themeTint="F2"/>
          <w:sz w:val="24"/>
          <w:szCs w:val="24"/>
        </w:rPr>
        <w:t xml:space="preserve">Konkurs nie podlega zatwierdzeniu w trybie określonym w ustawie z dnia 19 listopada 2009 r. o grach hazardowych (Dz. U. z 2019r. poz. </w:t>
      </w:r>
      <w:r w:rsidR="00A37827">
        <w:rPr>
          <w:rFonts w:ascii="Times New Roman" w:hAnsi="Times New Roman" w:cs="Times New Roman"/>
          <w:color w:val="0D0D0D" w:themeColor="text1" w:themeTint="F2"/>
          <w:sz w:val="24"/>
          <w:szCs w:val="24"/>
        </w:rPr>
        <w:t>165). Organizator oświadcza, że </w:t>
      </w:r>
      <w:r w:rsidRPr="009D2CB1">
        <w:rPr>
          <w:rFonts w:ascii="Times New Roman" w:hAnsi="Times New Roman" w:cs="Times New Roman"/>
          <w:color w:val="0D0D0D" w:themeColor="text1" w:themeTint="F2"/>
          <w:sz w:val="24"/>
          <w:szCs w:val="24"/>
        </w:rPr>
        <w:t xml:space="preserve">Konkurs nie jest grą losową, loterią fantową, zakładem wzajemnym, loterią promocyjną, której wynik zależy od przypadku, ani </w:t>
      </w:r>
      <w:r w:rsidR="00A37827">
        <w:rPr>
          <w:rFonts w:ascii="Times New Roman" w:hAnsi="Times New Roman" w:cs="Times New Roman"/>
          <w:color w:val="0D0D0D" w:themeColor="text1" w:themeTint="F2"/>
          <w:sz w:val="24"/>
          <w:szCs w:val="24"/>
        </w:rPr>
        <w:t>żadną inną formą przewidzianą w </w:t>
      </w:r>
      <w:r w:rsidRPr="009D2CB1">
        <w:rPr>
          <w:rFonts w:ascii="Times New Roman" w:hAnsi="Times New Roman" w:cs="Times New Roman"/>
          <w:color w:val="0D0D0D" w:themeColor="text1" w:themeTint="F2"/>
          <w:sz w:val="24"/>
          <w:szCs w:val="24"/>
        </w:rPr>
        <w:t xml:space="preserve">ustawie z dnia 19 listopada 2009 r. o grach hazardowych. </w:t>
      </w:r>
    </w:p>
    <w:p w:rsidR="009D2CB1" w:rsidRPr="009D2CB1" w:rsidRDefault="009D2CB1" w:rsidP="009D2CB1">
      <w:pPr>
        <w:pStyle w:val="Bezodstpw"/>
        <w:numPr>
          <w:ilvl w:val="0"/>
          <w:numId w:val="7"/>
        </w:numPr>
        <w:jc w:val="both"/>
        <w:rPr>
          <w:rFonts w:ascii="Times New Roman" w:hAnsi="Times New Roman" w:cs="Times New Roman"/>
          <w:color w:val="0D0D0D" w:themeColor="text1" w:themeTint="F2"/>
          <w:sz w:val="24"/>
          <w:szCs w:val="24"/>
        </w:rPr>
      </w:pPr>
      <w:r w:rsidRPr="009D2CB1">
        <w:rPr>
          <w:rFonts w:ascii="Times New Roman" w:hAnsi="Times New Roman" w:cs="Times New Roman"/>
          <w:color w:val="0D0D0D" w:themeColor="text1" w:themeTint="F2"/>
          <w:sz w:val="24"/>
          <w:szCs w:val="24"/>
        </w:rPr>
        <w:t xml:space="preserve">Konkurs będzie prowadzony i dostępny za pośrednictwem strony </w:t>
      </w:r>
      <w:hyperlink r:id="rId7" w:history="1">
        <w:r w:rsidRPr="009D2CB1">
          <w:rPr>
            <w:rFonts w:ascii="Times New Roman" w:hAnsi="Times New Roman" w:cs="Times New Roman"/>
            <w:color w:val="0D0D0D" w:themeColor="text1" w:themeTint="F2"/>
            <w:sz w:val="24"/>
            <w:szCs w:val="24"/>
          </w:rPr>
          <w:t>www.torun.pl</w:t>
        </w:r>
      </w:hyperlink>
      <w:r w:rsidRPr="009D2CB1">
        <w:rPr>
          <w:rFonts w:ascii="Times New Roman" w:hAnsi="Times New Roman" w:cs="Times New Roman"/>
          <w:color w:val="0D0D0D" w:themeColor="text1" w:themeTint="F2"/>
          <w:sz w:val="24"/>
          <w:szCs w:val="24"/>
        </w:rPr>
        <w:t xml:space="preserve">. Zadanie konkursowe </w:t>
      </w:r>
      <w:r w:rsidR="005B7887">
        <w:rPr>
          <w:rFonts w:ascii="Times New Roman" w:hAnsi="Times New Roman" w:cs="Times New Roman"/>
          <w:color w:val="0D0D0D" w:themeColor="text1" w:themeTint="F2"/>
          <w:sz w:val="24"/>
          <w:szCs w:val="24"/>
        </w:rPr>
        <w:t>będzie udostępnione</w:t>
      </w:r>
      <w:r w:rsidRPr="009D2CB1">
        <w:rPr>
          <w:rFonts w:ascii="Times New Roman" w:hAnsi="Times New Roman" w:cs="Times New Roman"/>
          <w:color w:val="0D0D0D" w:themeColor="text1" w:themeTint="F2"/>
          <w:sz w:val="24"/>
          <w:szCs w:val="24"/>
        </w:rPr>
        <w:t xml:space="preserve"> na stronie </w:t>
      </w:r>
      <w:r w:rsidR="005B7887">
        <w:rPr>
          <w:rFonts w:ascii="Times New Roman" w:hAnsi="Times New Roman" w:cs="Times New Roman"/>
          <w:color w:val="0D0D0D" w:themeColor="text1" w:themeTint="F2"/>
          <w:sz w:val="24"/>
          <w:szCs w:val="24"/>
        </w:rPr>
        <w:t>Mój Toruń</w:t>
      </w:r>
      <w:r w:rsidRPr="009D2CB1">
        <w:rPr>
          <w:rFonts w:ascii="Times New Roman" w:hAnsi="Times New Roman" w:cs="Times New Roman"/>
          <w:color w:val="0D0D0D" w:themeColor="text1" w:themeTint="F2"/>
          <w:sz w:val="24"/>
          <w:szCs w:val="24"/>
        </w:rPr>
        <w:t xml:space="preserve"> w serwisie społecznościowym Facebook. Organizator oświadcza, że konkurs nie jest sponsorowany, współfinansowany ani prowadzony przez serwis Facebook.</w:t>
      </w:r>
    </w:p>
    <w:p w:rsidR="009D2CB1" w:rsidRDefault="009D2CB1" w:rsidP="009D2CB1">
      <w:pPr>
        <w:numPr>
          <w:ilvl w:val="0"/>
          <w:numId w:val="7"/>
        </w:numPr>
        <w:spacing w:after="0" w:line="240" w:lineRule="auto"/>
        <w:jc w:val="both"/>
        <w:rPr>
          <w:rFonts w:ascii="Times New Roman" w:hAnsi="Times New Roman" w:cs="Times New Roman"/>
          <w:color w:val="0D0D0D" w:themeColor="text1" w:themeTint="F2"/>
          <w:sz w:val="24"/>
          <w:szCs w:val="24"/>
        </w:rPr>
      </w:pPr>
      <w:r w:rsidRPr="009D2CB1">
        <w:rPr>
          <w:rFonts w:ascii="Times New Roman" w:hAnsi="Times New Roman" w:cs="Times New Roman"/>
          <w:color w:val="0D0D0D" w:themeColor="text1" w:themeTint="F2"/>
          <w:sz w:val="24"/>
          <w:szCs w:val="24"/>
        </w:rPr>
        <w:t xml:space="preserve">Uczestnikiem Konkursu, na warunkach określonych w Regulaminie Konkursu, może być każda osoba fizyczna, powyżej 18 roku życia, posiadająca pełną zdolność do czynności prawnych, zamieszkała na terytorium Rzeczypospolitej Polski. </w:t>
      </w:r>
    </w:p>
    <w:p w:rsidR="009D2CB1" w:rsidRPr="009D2CB1" w:rsidRDefault="009D2CB1" w:rsidP="009D2CB1">
      <w:pPr>
        <w:numPr>
          <w:ilvl w:val="0"/>
          <w:numId w:val="7"/>
        </w:numPr>
        <w:spacing w:after="0" w:line="240" w:lineRule="auto"/>
        <w:jc w:val="both"/>
        <w:rPr>
          <w:rFonts w:ascii="Times New Roman" w:hAnsi="Times New Roman" w:cs="Times New Roman"/>
          <w:color w:val="0D0D0D" w:themeColor="text1" w:themeTint="F2"/>
          <w:sz w:val="24"/>
          <w:szCs w:val="24"/>
        </w:rPr>
      </w:pPr>
      <w:r w:rsidRPr="009D2CB1">
        <w:rPr>
          <w:rFonts w:ascii="Times New Roman" w:hAnsi="Times New Roman" w:cs="Times New Roman"/>
          <w:color w:val="0D0D0D" w:themeColor="text1" w:themeTint="F2"/>
          <w:sz w:val="24"/>
          <w:szCs w:val="24"/>
        </w:rPr>
        <w:t xml:space="preserve">W Konkursie nie mogą brać udziału: Organizator, pracownicy Organizatora, jak również ich małżonkowie, zstępni, wstępni oraz rodzeństwo. </w:t>
      </w:r>
    </w:p>
    <w:p w:rsidR="009D2CB1" w:rsidRPr="009D2CB1" w:rsidRDefault="009D2CB1" w:rsidP="009D2CB1">
      <w:pPr>
        <w:numPr>
          <w:ilvl w:val="0"/>
          <w:numId w:val="7"/>
        </w:numPr>
        <w:spacing w:after="0" w:line="240" w:lineRule="auto"/>
        <w:jc w:val="both"/>
        <w:rPr>
          <w:rFonts w:ascii="Times New Roman" w:hAnsi="Times New Roman" w:cs="Times New Roman"/>
          <w:color w:val="0D0D0D" w:themeColor="text1" w:themeTint="F2"/>
          <w:sz w:val="24"/>
          <w:szCs w:val="24"/>
        </w:rPr>
      </w:pPr>
      <w:r w:rsidRPr="009D2CB1">
        <w:rPr>
          <w:rFonts w:ascii="Times New Roman" w:hAnsi="Times New Roman" w:cs="Times New Roman"/>
          <w:color w:val="0D0D0D" w:themeColor="text1" w:themeTint="F2"/>
          <w:sz w:val="24"/>
          <w:szCs w:val="24"/>
        </w:rPr>
        <w:t>W trakcie trwania Konkursu Organizator może przesyłać Uczestnikom, za pomocą śro</w:t>
      </w:r>
      <w:r w:rsidR="000D0678">
        <w:rPr>
          <w:rFonts w:ascii="Times New Roman" w:hAnsi="Times New Roman" w:cs="Times New Roman"/>
          <w:color w:val="0D0D0D" w:themeColor="text1" w:themeTint="F2"/>
          <w:sz w:val="24"/>
          <w:szCs w:val="24"/>
        </w:rPr>
        <w:t>dków komunikacji elektronicznej lub telefonicznej</w:t>
      </w:r>
      <w:r w:rsidR="00A37827">
        <w:rPr>
          <w:rFonts w:ascii="Times New Roman" w:hAnsi="Times New Roman" w:cs="Times New Roman"/>
          <w:color w:val="0D0D0D" w:themeColor="text1" w:themeTint="F2"/>
          <w:sz w:val="24"/>
          <w:szCs w:val="24"/>
        </w:rPr>
        <w:t xml:space="preserve"> wiadomości związane z </w:t>
      </w:r>
      <w:r w:rsidRPr="009D2CB1">
        <w:rPr>
          <w:rFonts w:ascii="Times New Roman" w:hAnsi="Times New Roman" w:cs="Times New Roman"/>
          <w:color w:val="0D0D0D" w:themeColor="text1" w:themeTint="F2"/>
          <w:sz w:val="24"/>
          <w:szCs w:val="24"/>
        </w:rPr>
        <w:t xml:space="preserve">przebiegiem Konkursu. </w:t>
      </w:r>
    </w:p>
    <w:p w:rsidR="009D2CB1" w:rsidRPr="009D2CB1" w:rsidRDefault="009D2CB1" w:rsidP="009D2CB1">
      <w:pPr>
        <w:numPr>
          <w:ilvl w:val="0"/>
          <w:numId w:val="7"/>
        </w:numPr>
        <w:spacing w:after="0" w:line="240" w:lineRule="auto"/>
        <w:jc w:val="both"/>
        <w:rPr>
          <w:rFonts w:ascii="Times New Roman" w:hAnsi="Times New Roman" w:cs="Times New Roman"/>
          <w:color w:val="0D0D0D" w:themeColor="text1" w:themeTint="F2"/>
          <w:sz w:val="24"/>
          <w:szCs w:val="24"/>
        </w:rPr>
      </w:pPr>
      <w:r w:rsidRPr="009D2CB1">
        <w:rPr>
          <w:rFonts w:ascii="Times New Roman" w:hAnsi="Times New Roman" w:cs="Times New Roman"/>
          <w:color w:val="0D0D0D" w:themeColor="text1" w:themeTint="F2"/>
          <w:sz w:val="24"/>
          <w:szCs w:val="24"/>
        </w:rPr>
        <w:t xml:space="preserve">Uczestnictwo w Konkursie jest dobrowolne. </w:t>
      </w:r>
    </w:p>
    <w:p w:rsidR="009D2CB1" w:rsidRPr="009D2CB1" w:rsidRDefault="009D2CB1" w:rsidP="009D2CB1">
      <w:pPr>
        <w:spacing w:after="0" w:line="240" w:lineRule="auto"/>
        <w:ind w:left="644"/>
        <w:jc w:val="both"/>
        <w:rPr>
          <w:rFonts w:ascii="Times New Roman" w:hAnsi="Times New Roman" w:cs="Times New Roman"/>
          <w:color w:val="0D0D0D" w:themeColor="text1" w:themeTint="F2"/>
          <w:sz w:val="24"/>
          <w:szCs w:val="24"/>
        </w:rPr>
      </w:pPr>
    </w:p>
    <w:p w:rsidR="000F0D72" w:rsidRPr="001C1395" w:rsidRDefault="000F0D72" w:rsidP="009D2CB1">
      <w:pPr>
        <w:spacing w:line="240" w:lineRule="auto"/>
        <w:jc w:val="center"/>
        <w:rPr>
          <w:rFonts w:ascii="Times New Roman" w:hAnsi="Times New Roman" w:cs="Times New Roman"/>
          <w:b/>
          <w:sz w:val="24"/>
          <w:szCs w:val="24"/>
        </w:rPr>
      </w:pPr>
      <w:r w:rsidRPr="001C1395">
        <w:rPr>
          <w:rFonts w:ascii="Times New Roman" w:hAnsi="Times New Roman" w:cs="Times New Roman"/>
          <w:b/>
          <w:sz w:val="24"/>
          <w:szCs w:val="24"/>
        </w:rPr>
        <w:t>§ 3</w:t>
      </w:r>
    </w:p>
    <w:p w:rsidR="005B7887" w:rsidRDefault="005B7887" w:rsidP="005B7887">
      <w:pPr>
        <w:pStyle w:val="Akapitzlist"/>
        <w:spacing w:line="240" w:lineRule="auto"/>
        <w:jc w:val="center"/>
        <w:rPr>
          <w:rFonts w:ascii="Times New Roman" w:hAnsi="Times New Roman" w:cs="Times New Roman"/>
          <w:b/>
        </w:rPr>
      </w:pPr>
      <w:r w:rsidRPr="005B7887">
        <w:rPr>
          <w:rFonts w:ascii="Times New Roman" w:hAnsi="Times New Roman" w:cs="Times New Roman"/>
          <w:b/>
        </w:rPr>
        <w:t>ZASADY PROWADZENIA KONKURSU</w:t>
      </w:r>
    </w:p>
    <w:p w:rsidR="005B7887" w:rsidRPr="005B7887" w:rsidRDefault="005B7887" w:rsidP="005B7887">
      <w:pPr>
        <w:pStyle w:val="Akapitzlist"/>
        <w:spacing w:line="240" w:lineRule="auto"/>
        <w:jc w:val="center"/>
        <w:rPr>
          <w:rFonts w:ascii="Times New Roman" w:hAnsi="Times New Roman" w:cs="Times New Roman"/>
          <w:b/>
          <w:sz w:val="24"/>
          <w:szCs w:val="24"/>
        </w:rPr>
      </w:pPr>
    </w:p>
    <w:p w:rsidR="000F0D72" w:rsidRPr="00892F9F" w:rsidRDefault="000F0D72" w:rsidP="005B7887">
      <w:pPr>
        <w:pStyle w:val="Akapitzlist"/>
        <w:numPr>
          <w:ilvl w:val="0"/>
          <w:numId w:val="1"/>
        </w:numPr>
        <w:spacing w:line="240" w:lineRule="auto"/>
        <w:jc w:val="both"/>
        <w:rPr>
          <w:rFonts w:ascii="Times New Roman" w:hAnsi="Times New Roman" w:cs="Times New Roman"/>
          <w:b/>
          <w:sz w:val="24"/>
          <w:szCs w:val="24"/>
        </w:rPr>
      </w:pPr>
      <w:r w:rsidRPr="00DB55AC">
        <w:rPr>
          <w:rFonts w:ascii="Times New Roman" w:hAnsi="Times New Roman" w:cs="Times New Roman"/>
          <w:sz w:val="24"/>
          <w:szCs w:val="24"/>
        </w:rPr>
        <w:t>Konkurs ma charakter otwarty</w:t>
      </w:r>
      <w:r w:rsidR="001030B7">
        <w:rPr>
          <w:rFonts w:ascii="Times New Roman" w:hAnsi="Times New Roman" w:cs="Times New Roman"/>
          <w:sz w:val="24"/>
          <w:szCs w:val="24"/>
        </w:rPr>
        <w:t xml:space="preserve"> </w:t>
      </w:r>
      <w:r w:rsidRPr="00DB55AC">
        <w:rPr>
          <w:rFonts w:ascii="Times New Roman" w:hAnsi="Times New Roman" w:cs="Times New Roman"/>
          <w:sz w:val="24"/>
          <w:szCs w:val="24"/>
        </w:rPr>
        <w:t xml:space="preserve">i odbędzie się w terminie </w:t>
      </w:r>
      <w:r w:rsidR="002B226F">
        <w:rPr>
          <w:rFonts w:ascii="Times New Roman" w:hAnsi="Times New Roman" w:cs="Times New Roman"/>
          <w:sz w:val="24"/>
          <w:szCs w:val="24"/>
        </w:rPr>
        <w:t>2</w:t>
      </w:r>
      <w:r w:rsidR="007C028C">
        <w:rPr>
          <w:rFonts w:ascii="Times New Roman" w:hAnsi="Times New Roman" w:cs="Times New Roman"/>
          <w:sz w:val="24"/>
          <w:szCs w:val="24"/>
        </w:rPr>
        <w:t>7</w:t>
      </w:r>
      <w:r w:rsidR="00E73574">
        <w:rPr>
          <w:rFonts w:ascii="Times New Roman" w:hAnsi="Times New Roman" w:cs="Times New Roman"/>
          <w:sz w:val="24"/>
          <w:szCs w:val="24"/>
        </w:rPr>
        <w:t>.11 – 31</w:t>
      </w:r>
      <w:r w:rsidR="002B226F">
        <w:rPr>
          <w:rFonts w:ascii="Times New Roman" w:hAnsi="Times New Roman" w:cs="Times New Roman"/>
          <w:sz w:val="24"/>
          <w:szCs w:val="24"/>
        </w:rPr>
        <w:t>.12.2020 roku</w:t>
      </w:r>
      <w:r w:rsidR="009D2CB1">
        <w:rPr>
          <w:rFonts w:ascii="Times New Roman" w:hAnsi="Times New Roman" w:cs="Times New Roman"/>
          <w:sz w:val="24"/>
          <w:szCs w:val="24"/>
        </w:rPr>
        <w:t>.</w:t>
      </w:r>
    </w:p>
    <w:p w:rsidR="00892F9F" w:rsidRPr="00DB55AC" w:rsidRDefault="00892F9F" w:rsidP="005B7887">
      <w:pPr>
        <w:pStyle w:val="Akapitzlist"/>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Uczestnicy konkursu zobowiązani są do przesłania lub dostarczenia własnej propozycji hasła promującego ofertę </w:t>
      </w:r>
      <w:r w:rsidR="00803B10">
        <w:rPr>
          <w:rFonts w:ascii="Times New Roman" w:hAnsi="Times New Roman" w:cs="Times New Roman"/>
          <w:sz w:val="24"/>
          <w:szCs w:val="24"/>
        </w:rPr>
        <w:t xml:space="preserve">toruńskich lokali gastronomicznych. </w:t>
      </w:r>
    </w:p>
    <w:p w:rsidR="00FB4142" w:rsidRPr="00E73574" w:rsidRDefault="00B56EAF" w:rsidP="00E73574">
      <w:pPr>
        <w:pStyle w:val="Akapitzlist"/>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Aby wziąć udział w konkursie należy:</w:t>
      </w:r>
    </w:p>
    <w:p w:rsidR="002C6EE7" w:rsidRDefault="002C6EE7" w:rsidP="00C4186E">
      <w:pPr>
        <w:pStyle w:val="Akapitzlist"/>
        <w:numPr>
          <w:ilvl w:val="1"/>
          <w:numId w:val="20"/>
        </w:numPr>
        <w:spacing w:after="0" w:line="240" w:lineRule="auto"/>
        <w:jc w:val="both"/>
        <w:rPr>
          <w:rFonts w:ascii="Times New Roman" w:hAnsi="Times New Roman" w:cs="Times New Roman"/>
          <w:color w:val="0D0D0D" w:themeColor="text1" w:themeTint="F2"/>
          <w:sz w:val="24"/>
          <w:szCs w:val="24"/>
        </w:rPr>
      </w:pPr>
      <w:r w:rsidRPr="002C6EE7">
        <w:rPr>
          <w:rFonts w:ascii="Times New Roman" w:hAnsi="Times New Roman" w:cs="Times New Roman"/>
          <w:color w:val="0D0D0D" w:themeColor="text1" w:themeTint="F2"/>
          <w:sz w:val="24"/>
          <w:szCs w:val="24"/>
        </w:rPr>
        <w:t>Za pośr</w:t>
      </w:r>
      <w:r w:rsidR="00E73574">
        <w:rPr>
          <w:rFonts w:ascii="Times New Roman" w:hAnsi="Times New Roman" w:cs="Times New Roman"/>
          <w:color w:val="0D0D0D" w:themeColor="text1" w:themeTint="F2"/>
          <w:sz w:val="24"/>
          <w:szCs w:val="24"/>
        </w:rPr>
        <w:t>ednictwem poczty elektronicznej, na ded</w:t>
      </w:r>
      <w:r w:rsidR="00803B10">
        <w:rPr>
          <w:rFonts w:ascii="Times New Roman" w:hAnsi="Times New Roman" w:cs="Times New Roman"/>
          <w:color w:val="0D0D0D" w:themeColor="text1" w:themeTint="F2"/>
          <w:sz w:val="24"/>
          <w:szCs w:val="24"/>
        </w:rPr>
        <w:t>ykowany konkursowi adres e-mail:</w:t>
      </w:r>
      <w:hyperlink r:id="rId8" w:history="1">
        <w:r w:rsidR="00E73574" w:rsidRPr="006C3948">
          <w:rPr>
            <w:rStyle w:val="Hipercze"/>
            <w:rFonts w:ascii="Times New Roman" w:hAnsi="Times New Roman" w:cs="Times New Roman"/>
            <w:sz w:val="24"/>
            <w:szCs w:val="24"/>
          </w:rPr>
          <w:t>kupujlokalnie@um.torun.pl</w:t>
        </w:r>
      </w:hyperlink>
      <w:r w:rsidR="00E73574">
        <w:rPr>
          <w:rFonts w:ascii="Times New Roman" w:hAnsi="Times New Roman" w:cs="Times New Roman"/>
          <w:color w:val="0D0D0D" w:themeColor="text1" w:themeTint="F2"/>
          <w:sz w:val="24"/>
          <w:szCs w:val="24"/>
        </w:rPr>
        <w:t xml:space="preserve"> przesłać własną propozycję</w:t>
      </w:r>
      <w:r w:rsidR="00E73574" w:rsidRPr="00E73574">
        <w:rPr>
          <w:rFonts w:ascii="Times New Roman" w:hAnsi="Times New Roman" w:cs="Times New Roman"/>
          <w:color w:val="0D0D0D" w:themeColor="text1" w:themeTint="F2"/>
          <w:sz w:val="24"/>
          <w:szCs w:val="24"/>
        </w:rPr>
        <w:t xml:space="preserve"> hasł</w:t>
      </w:r>
      <w:r w:rsidR="00E73574">
        <w:rPr>
          <w:rFonts w:ascii="Times New Roman" w:hAnsi="Times New Roman" w:cs="Times New Roman"/>
          <w:color w:val="0D0D0D" w:themeColor="text1" w:themeTint="F2"/>
          <w:sz w:val="24"/>
          <w:szCs w:val="24"/>
        </w:rPr>
        <w:t>a</w:t>
      </w:r>
      <w:r w:rsidR="00E73574" w:rsidRPr="00E73574">
        <w:rPr>
          <w:rFonts w:ascii="Times New Roman" w:hAnsi="Times New Roman" w:cs="Times New Roman"/>
          <w:color w:val="0D0D0D" w:themeColor="text1" w:themeTint="F2"/>
          <w:sz w:val="24"/>
          <w:szCs w:val="24"/>
        </w:rPr>
        <w:t xml:space="preserve"> promujące</w:t>
      </w:r>
      <w:r w:rsidR="00E73574">
        <w:rPr>
          <w:rFonts w:ascii="Times New Roman" w:hAnsi="Times New Roman" w:cs="Times New Roman"/>
          <w:color w:val="0D0D0D" w:themeColor="text1" w:themeTint="F2"/>
          <w:sz w:val="24"/>
          <w:szCs w:val="24"/>
        </w:rPr>
        <w:t>go</w:t>
      </w:r>
      <w:r w:rsidR="00E73574" w:rsidRPr="00E73574">
        <w:rPr>
          <w:rFonts w:ascii="Times New Roman" w:hAnsi="Times New Roman" w:cs="Times New Roman"/>
          <w:color w:val="0D0D0D" w:themeColor="text1" w:themeTint="F2"/>
          <w:sz w:val="24"/>
          <w:szCs w:val="24"/>
        </w:rPr>
        <w:t xml:space="preserve"> ofertę toruńskich lokali gastronomicznych</w:t>
      </w:r>
      <w:r w:rsidR="00C4186E">
        <w:rPr>
          <w:rFonts w:ascii="Times New Roman" w:hAnsi="Times New Roman" w:cs="Times New Roman"/>
          <w:color w:val="0D0D0D" w:themeColor="text1" w:themeTint="F2"/>
          <w:sz w:val="24"/>
          <w:szCs w:val="24"/>
        </w:rPr>
        <w:t xml:space="preserve"> oraz skan lub zdjęcie dowodu</w:t>
      </w:r>
      <w:r w:rsidR="00C4186E" w:rsidRPr="00C4186E">
        <w:rPr>
          <w:rFonts w:ascii="Times New Roman" w:hAnsi="Times New Roman" w:cs="Times New Roman"/>
          <w:color w:val="0D0D0D" w:themeColor="text1" w:themeTint="F2"/>
          <w:sz w:val="24"/>
          <w:szCs w:val="24"/>
        </w:rPr>
        <w:t xml:space="preserve"> zakupu zamówienia o wartości nie mniejszej niż 50 zł</w:t>
      </w:r>
      <w:r w:rsidR="00A37827">
        <w:rPr>
          <w:rFonts w:ascii="Times New Roman" w:hAnsi="Times New Roman" w:cs="Times New Roman"/>
          <w:color w:val="0D0D0D" w:themeColor="text1" w:themeTint="F2"/>
          <w:sz w:val="24"/>
          <w:szCs w:val="24"/>
        </w:rPr>
        <w:t xml:space="preserve"> (bez kosztów napoi) w jednym z </w:t>
      </w:r>
      <w:r w:rsidR="00C4186E" w:rsidRPr="00C4186E">
        <w:rPr>
          <w:rFonts w:ascii="Times New Roman" w:hAnsi="Times New Roman" w:cs="Times New Roman"/>
          <w:color w:val="0D0D0D" w:themeColor="text1" w:themeTint="F2"/>
          <w:sz w:val="24"/>
          <w:szCs w:val="24"/>
        </w:rPr>
        <w:t>toruńskich lokali gastronomicznych. Rachun</w:t>
      </w:r>
      <w:r w:rsidR="00A37827">
        <w:rPr>
          <w:rFonts w:ascii="Times New Roman" w:hAnsi="Times New Roman" w:cs="Times New Roman"/>
          <w:color w:val="0D0D0D" w:themeColor="text1" w:themeTint="F2"/>
          <w:sz w:val="24"/>
          <w:szCs w:val="24"/>
        </w:rPr>
        <w:t>ek powinien zostać wystawiony w </w:t>
      </w:r>
      <w:r w:rsidR="00C4186E" w:rsidRPr="00C4186E">
        <w:rPr>
          <w:rFonts w:ascii="Times New Roman" w:hAnsi="Times New Roman" w:cs="Times New Roman"/>
          <w:color w:val="0D0D0D" w:themeColor="text1" w:themeTint="F2"/>
          <w:sz w:val="24"/>
          <w:szCs w:val="24"/>
        </w:rPr>
        <w:t>terminie trwania konkursu oraz być czytelny i niezniszczony.</w:t>
      </w:r>
      <w:r w:rsidR="001030B7">
        <w:rPr>
          <w:rFonts w:ascii="Times New Roman" w:hAnsi="Times New Roman" w:cs="Times New Roman"/>
          <w:color w:val="0D0D0D" w:themeColor="text1" w:themeTint="F2"/>
          <w:sz w:val="24"/>
          <w:szCs w:val="24"/>
        </w:rPr>
        <w:t xml:space="preserve"> </w:t>
      </w:r>
      <w:r w:rsidR="00E73574">
        <w:rPr>
          <w:rFonts w:ascii="Times New Roman" w:hAnsi="Times New Roman" w:cs="Times New Roman"/>
          <w:color w:val="0D0D0D" w:themeColor="text1" w:themeTint="F2"/>
          <w:sz w:val="24"/>
          <w:szCs w:val="24"/>
        </w:rPr>
        <w:t>Uczestnik może również przesłać wykonane</w:t>
      </w:r>
      <w:r w:rsidRPr="00E73574">
        <w:rPr>
          <w:rFonts w:ascii="Times New Roman" w:hAnsi="Times New Roman" w:cs="Times New Roman"/>
          <w:color w:val="0D0D0D" w:themeColor="text1" w:themeTint="F2"/>
          <w:sz w:val="24"/>
          <w:szCs w:val="24"/>
        </w:rPr>
        <w:t xml:space="preserve"> zdjęcie</w:t>
      </w:r>
      <w:r w:rsidR="001030B7">
        <w:rPr>
          <w:rFonts w:ascii="Times New Roman" w:hAnsi="Times New Roman" w:cs="Times New Roman"/>
          <w:color w:val="0D0D0D" w:themeColor="text1" w:themeTint="F2"/>
          <w:sz w:val="24"/>
          <w:szCs w:val="24"/>
        </w:rPr>
        <w:t xml:space="preserve"> </w:t>
      </w:r>
      <w:r w:rsidRPr="00E73574">
        <w:rPr>
          <w:rFonts w:ascii="Times New Roman" w:hAnsi="Times New Roman" w:cs="Times New Roman"/>
          <w:color w:val="0D0D0D" w:themeColor="text1" w:themeTint="F2"/>
          <w:sz w:val="24"/>
          <w:szCs w:val="24"/>
        </w:rPr>
        <w:t xml:space="preserve">z odbioru / dowozu / konsumpcji jedzenia </w:t>
      </w:r>
      <w:r w:rsidRPr="00E73574">
        <w:rPr>
          <w:rFonts w:ascii="Times New Roman" w:hAnsi="Times New Roman" w:cs="Times New Roman"/>
          <w:color w:val="0D0D0D" w:themeColor="text1" w:themeTint="F2"/>
          <w:sz w:val="24"/>
          <w:szCs w:val="24"/>
        </w:rPr>
        <w:lastRenderedPageBreak/>
        <w:t>zamówionego w toruńskich lokalach gastronomicznych</w:t>
      </w:r>
      <w:r w:rsidR="00A37827">
        <w:rPr>
          <w:rFonts w:ascii="Times New Roman" w:hAnsi="Times New Roman" w:cs="Times New Roman"/>
          <w:color w:val="0D0D0D" w:themeColor="text1" w:themeTint="F2"/>
          <w:sz w:val="24"/>
          <w:szCs w:val="24"/>
        </w:rPr>
        <w:t xml:space="preserve"> oraz rekomendację lub </w:t>
      </w:r>
      <w:r w:rsidR="00E73574">
        <w:rPr>
          <w:rFonts w:ascii="Times New Roman" w:hAnsi="Times New Roman" w:cs="Times New Roman"/>
          <w:color w:val="0D0D0D" w:themeColor="text1" w:themeTint="F2"/>
          <w:sz w:val="24"/>
          <w:szCs w:val="24"/>
        </w:rPr>
        <w:t>kró</w:t>
      </w:r>
      <w:r w:rsidR="00803B10">
        <w:rPr>
          <w:rFonts w:ascii="Times New Roman" w:hAnsi="Times New Roman" w:cs="Times New Roman"/>
          <w:color w:val="0D0D0D" w:themeColor="text1" w:themeTint="F2"/>
          <w:sz w:val="24"/>
          <w:szCs w:val="24"/>
        </w:rPr>
        <w:t xml:space="preserve">tki opis dania. </w:t>
      </w:r>
    </w:p>
    <w:p w:rsidR="00C4186E" w:rsidRPr="00C4186E" w:rsidRDefault="00C4186E" w:rsidP="00C4186E">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LUB</w:t>
      </w:r>
    </w:p>
    <w:p w:rsidR="00E73574" w:rsidRDefault="00E73574" w:rsidP="0093788B">
      <w:pPr>
        <w:pStyle w:val="Akapitzlist"/>
        <w:numPr>
          <w:ilvl w:val="1"/>
          <w:numId w:val="20"/>
        </w:numPr>
        <w:jc w:val="both"/>
        <w:rPr>
          <w:rFonts w:ascii="Times New Roman" w:hAnsi="Times New Roman" w:cs="Times New Roman"/>
          <w:color w:val="0D0D0D" w:themeColor="text1" w:themeTint="F2"/>
          <w:sz w:val="24"/>
          <w:szCs w:val="24"/>
        </w:rPr>
      </w:pPr>
      <w:r w:rsidRPr="00E73574">
        <w:rPr>
          <w:rFonts w:ascii="Times New Roman" w:hAnsi="Times New Roman" w:cs="Times New Roman"/>
          <w:color w:val="0D0D0D" w:themeColor="text1" w:themeTint="F2"/>
          <w:sz w:val="24"/>
          <w:szCs w:val="24"/>
        </w:rPr>
        <w:t>Za pośrednictwem SMS na dedyk</w:t>
      </w:r>
      <w:r w:rsidR="0093788B">
        <w:rPr>
          <w:rFonts w:ascii="Times New Roman" w:hAnsi="Times New Roman" w:cs="Times New Roman"/>
          <w:color w:val="0D0D0D" w:themeColor="text1" w:themeTint="F2"/>
          <w:sz w:val="24"/>
          <w:szCs w:val="24"/>
        </w:rPr>
        <w:t>owa</w:t>
      </w:r>
      <w:r w:rsidR="00A37827">
        <w:rPr>
          <w:rFonts w:ascii="Times New Roman" w:hAnsi="Times New Roman" w:cs="Times New Roman"/>
          <w:color w:val="0D0D0D" w:themeColor="text1" w:themeTint="F2"/>
          <w:sz w:val="24"/>
          <w:szCs w:val="24"/>
        </w:rPr>
        <w:t xml:space="preserve">ny konkursowi numer telefonu: </w:t>
      </w:r>
      <w:r w:rsidR="00A37827" w:rsidRPr="00E851C7">
        <w:rPr>
          <w:rFonts w:ascii="Times New Roman" w:hAnsi="Times New Roman" w:cs="Times New Roman"/>
          <w:color w:val="0D0D0D" w:themeColor="text1" w:themeTint="F2"/>
          <w:sz w:val="24"/>
          <w:szCs w:val="24"/>
        </w:rPr>
        <w:t>+ </w:t>
      </w:r>
      <w:r w:rsidR="0093788B" w:rsidRPr="00E851C7">
        <w:rPr>
          <w:rFonts w:ascii="Times New Roman" w:hAnsi="Times New Roman" w:cs="Times New Roman"/>
          <w:color w:val="0D0D0D" w:themeColor="text1" w:themeTint="F2"/>
          <w:sz w:val="24"/>
          <w:szCs w:val="24"/>
        </w:rPr>
        <w:t>48</w:t>
      </w:r>
      <w:r w:rsidR="00E851C7" w:rsidRPr="00E851C7">
        <w:rPr>
          <w:rFonts w:ascii="Times New Roman" w:hAnsi="Times New Roman" w:cs="Times New Roman"/>
          <w:color w:val="0D0D0D" w:themeColor="text1" w:themeTint="F2"/>
          <w:sz w:val="24"/>
          <w:szCs w:val="24"/>
        </w:rPr>
        <w:t> </w:t>
      </w:r>
      <w:r w:rsidR="00E851C7" w:rsidRPr="00E851C7">
        <w:rPr>
          <w:rFonts w:ascii="Times New Roman" w:hAnsi="Times New Roman" w:cs="Times New Roman"/>
          <w:sz w:val="24"/>
          <w:szCs w:val="24"/>
        </w:rPr>
        <w:t>799 599 873</w:t>
      </w:r>
      <w:r w:rsidR="00E851C7" w:rsidRPr="00E851C7">
        <w:rPr>
          <w:rFonts w:ascii="Times New Roman" w:hAnsi="Times New Roman" w:cs="Times New Roman"/>
          <w:color w:val="0D0D0D" w:themeColor="text1" w:themeTint="F2"/>
          <w:sz w:val="24"/>
          <w:szCs w:val="24"/>
        </w:rPr>
        <w:t xml:space="preserve"> </w:t>
      </w:r>
      <w:r w:rsidRPr="00E851C7">
        <w:rPr>
          <w:rFonts w:ascii="Times New Roman" w:hAnsi="Times New Roman" w:cs="Times New Roman"/>
          <w:color w:val="0D0D0D" w:themeColor="text1" w:themeTint="F2"/>
          <w:sz w:val="24"/>
          <w:szCs w:val="24"/>
        </w:rPr>
        <w:t>przesłać</w:t>
      </w:r>
      <w:r w:rsidRPr="00E73574">
        <w:rPr>
          <w:rFonts w:ascii="Times New Roman" w:hAnsi="Times New Roman" w:cs="Times New Roman"/>
          <w:color w:val="0D0D0D" w:themeColor="text1" w:themeTint="F2"/>
          <w:sz w:val="24"/>
          <w:szCs w:val="24"/>
        </w:rPr>
        <w:t xml:space="preserve"> własną propozycję hasła promującego ofertę tor</w:t>
      </w:r>
      <w:r w:rsidR="00C4186E">
        <w:rPr>
          <w:rFonts w:ascii="Times New Roman" w:hAnsi="Times New Roman" w:cs="Times New Roman"/>
          <w:color w:val="0D0D0D" w:themeColor="text1" w:themeTint="F2"/>
          <w:sz w:val="24"/>
          <w:szCs w:val="24"/>
        </w:rPr>
        <w:t>uńskich lokali gastronomicznych</w:t>
      </w:r>
      <w:r w:rsidR="001030B7">
        <w:rPr>
          <w:rFonts w:ascii="Times New Roman" w:hAnsi="Times New Roman" w:cs="Times New Roman"/>
          <w:color w:val="0D0D0D" w:themeColor="text1" w:themeTint="F2"/>
          <w:sz w:val="24"/>
          <w:szCs w:val="24"/>
        </w:rPr>
        <w:t xml:space="preserve"> </w:t>
      </w:r>
      <w:r w:rsidR="00A37827" w:rsidRPr="00334D14">
        <w:rPr>
          <w:rFonts w:ascii="Times New Roman" w:hAnsi="Times New Roman" w:cs="Times New Roman"/>
          <w:sz w:val="24"/>
          <w:szCs w:val="24"/>
        </w:rPr>
        <w:t>wpisując w treści sms "T</w:t>
      </w:r>
      <w:r w:rsidR="001030B7">
        <w:rPr>
          <w:rFonts w:ascii="Times New Roman" w:hAnsi="Times New Roman" w:cs="Times New Roman"/>
          <w:sz w:val="24"/>
          <w:szCs w:val="24"/>
        </w:rPr>
        <w:t>O</w:t>
      </w:r>
      <w:r w:rsidR="00A37827" w:rsidRPr="00334D14">
        <w:rPr>
          <w:rFonts w:ascii="Times New Roman" w:hAnsi="Times New Roman" w:cs="Times New Roman"/>
          <w:sz w:val="24"/>
          <w:szCs w:val="24"/>
        </w:rPr>
        <w:t>R. hasło promocyjne</w:t>
      </w:r>
      <w:r w:rsidR="001030B7">
        <w:rPr>
          <w:rFonts w:ascii="Times New Roman" w:hAnsi="Times New Roman" w:cs="Times New Roman"/>
          <w:sz w:val="24"/>
          <w:szCs w:val="24"/>
        </w:rPr>
        <w:t xml:space="preserve"> </w:t>
      </w:r>
      <w:r w:rsidR="00A37827" w:rsidRPr="00334D14">
        <w:rPr>
          <w:rFonts w:ascii="Times New Roman" w:hAnsi="Times New Roman" w:cs="Times New Roman"/>
          <w:sz w:val="24"/>
          <w:szCs w:val="24"/>
        </w:rPr>
        <w:t>"</w:t>
      </w:r>
      <w:r w:rsidR="00C4186E">
        <w:rPr>
          <w:rFonts w:ascii="Times New Roman" w:hAnsi="Times New Roman" w:cs="Times New Roman"/>
          <w:color w:val="0D0D0D" w:themeColor="text1" w:themeTint="F2"/>
          <w:sz w:val="24"/>
          <w:szCs w:val="24"/>
        </w:rPr>
        <w:t xml:space="preserve">oraz zdjęcie </w:t>
      </w:r>
      <w:r w:rsidR="00C4186E" w:rsidRPr="00C4186E">
        <w:rPr>
          <w:rFonts w:ascii="Times New Roman" w:hAnsi="Times New Roman" w:cs="Times New Roman"/>
          <w:color w:val="0D0D0D" w:themeColor="text1" w:themeTint="F2"/>
          <w:sz w:val="24"/>
          <w:szCs w:val="24"/>
        </w:rPr>
        <w:t>dowodu zakupu zamówienia o wartości nie mniejszej niż 50 zł (bez kosztów napoi) w jednym z toruńskich lokali gastronomicznych. Rachunek powinien zostać wystawiony w terminie trwan</w:t>
      </w:r>
      <w:r w:rsidR="00A37827">
        <w:rPr>
          <w:rFonts w:ascii="Times New Roman" w:hAnsi="Times New Roman" w:cs="Times New Roman"/>
          <w:color w:val="0D0D0D" w:themeColor="text1" w:themeTint="F2"/>
          <w:sz w:val="24"/>
          <w:szCs w:val="24"/>
        </w:rPr>
        <w:t>ia konkursu oraz być czytelny i </w:t>
      </w:r>
      <w:r w:rsidR="00C4186E" w:rsidRPr="00C4186E">
        <w:rPr>
          <w:rFonts w:ascii="Times New Roman" w:hAnsi="Times New Roman" w:cs="Times New Roman"/>
          <w:color w:val="0D0D0D" w:themeColor="text1" w:themeTint="F2"/>
          <w:sz w:val="24"/>
          <w:szCs w:val="24"/>
        </w:rPr>
        <w:t>niezniszczony.</w:t>
      </w:r>
      <w:r w:rsidR="001030B7">
        <w:rPr>
          <w:rFonts w:ascii="Times New Roman" w:hAnsi="Times New Roman" w:cs="Times New Roman"/>
          <w:color w:val="0D0D0D" w:themeColor="text1" w:themeTint="F2"/>
          <w:sz w:val="24"/>
          <w:szCs w:val="24"/>
        </w:rPr>
        <w:t xml:space="preserve"> </w:t>
      </w:r>
      <w:r w:rsidRPr="00E73574">
        <w:rPr>
          <w:rFonts w:ascii="Times New Roman" w:hAnsi="Times New Roman" w:cs="Times New Roman"/>
          <w:color w:val="0D0D0D" w:themeColor="text1" w:themeTint="F2"/>
          <w:sz w:val="24"/>
          <w:szCs w:val="24"/>
        </w:rPr>
        <w:t>Uczestnik może również przesłać wykonane zdjęcie z odbioru / dowozu / konsumpcji jedzenia zamówionego w toruńskich lokalach gastronomicznych oraz rekomendację lub krótki opis.</w:t>
      </w:r>
    </w:p>
    <w:p w:rsidR="00C4186E" w:rsidRPr="00C4186E" w:rsidRDefault="00C4186E" w:rsidP="0093788B">
      <w:pPr>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LUB</w:t>
      </w:r>
    </w:p>
    <w:p w:rsidR="00803B10" w:rsidRPr="003337B3" w:rsidRDefault="00803B10" w:rsidP="0093788B">
      <w:pPr>
        <w:pStyle w:val="Bezodstpw"/>
        <w:numPr>
          <w:ilvl w:val="1"/>
          <w:numId w:val="20"/>
        </w:numPr>
        <w:jc w:val="both"/>
        <w:rPr>
          <w:rFonts w:ascii="Times New Roman" w:hAnsi="Times New Roman"/>
          <w:sz w:val="24"/>
          <w:szCs w:val="24"/>
        </w:rPr>
      </w:pPr>
      <w:r>
        <w:rPr>
          <w:rFonts w:ascii="Times New Roman" w:hAnsi="Times New Roman"/>
          <w:sz w:val="24"/>
          <w:szCs w:val="24"/>
        </w:rPr>
        <w:t xml:space="preserve">Dostarczyć hasło </w:t>
      </w:r>
      <w:r w:rsidR="000C757D">
        <w:rPr>
          <w:rFonts w:ascii="Times New Roman" w:hAnsi="Times New Roman"/>
          <w:sz w:val="24"/>
          <w:szCs w:val="24"/>
        </w:rPr>
        <w:t xml:space="preserve">w </w:t>
      </w:r>
      <w:r>
        <w:rPr>
          <w:rFonts w:ascii="Times New Roman" w:hAnsi="Times New Roman"/>
          <w:sz w:val="24"/>
          <w:szCs w:val="24"/>
        </w:rPr>
        <w:t xml:space="preserve">kopercie opatrzonej nazwą konkursu </w:t>
      </w:r>
      <w:r w:rsidR="0093788B">
        <w:rPr>
          <w:rFonts w:ascii="Times New Roman" w:hAnsi="Times New Roman"/>
          <w:sz w:val="24"/>
          <w:szCs w:val="24"/>
        </w:rPr>
        <w:t xml:space="preserve">#KupujLokalnieWspierajToruń </w:t>
      </w:r>
      <w:r>
        <w:rPr>
          <w:rFonts w:ascii="Times New Roman" w:hAnsi="Times New Roman"/>
          <w:sz w:val="24"/>
          <w:szCs w:val="24"/>
        </w:rPr>
        <w:t>i wrzucić do urn zlokalizowanych we wskazanych przez organizat</w:t>
      </w:r>
      <w:r w:rsidR="0093788B">
        <w:rPr>
          <w:rFonts w:ascii="Times New Roman" w:hAnsi="Times New Roman"/>
          <w:sz w:val="24"/>
          <w:szCs w:val="24"/>
        </w:rPr>
        <w:t xml:space="preserve">ora miejscach na terenie miasta: </w:t>
      </w:r>
      <w:bookmarkStart w:id="0" w:name="_GoBack"/>
      <w:bookmarkEnd w:id="0"/>
    </w:p>
    <w:p w:rsidR="00170979" w:rsidRDefault="00170979" w:rsidP="0093788B">
      <w:pPr>
        <w:pStyle w:val="Akapitzlist"/>
        <w:ind w:left="64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t>
      </w:r>
      <w:r w:rsidR="00803B10">
        <w:rPr>
          <w:rFonts w:ascii="Times New Roman" w:hAnsi="Times New Roman" w:cs="Times New Roman"/>
          <w:color w:val="0D0D0D" w:themeColor="text1" w:themeTint="F2"/>
          <w:sz w:val="24"/>
          <w:szCs w:val="24"/>
        </w:rPr>
        <w:t xml:space="preserve"> ul. Wały gen. W. Sikorskiego 8,</w:t>
      </w:r>
    </w:p>
    <w:p w:rsidR="00170979" w:rsidRDefault="00170979" w:rsidP="0093788B">
      <w:pPr>
        <w:pStyle w:val="Akapitzlist"/>
        <w:ind w:left="64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t>
      </w:r>
      <w:r w:rsidR="00803B10">
        <w:rPr>
          <w:rFonts w:ascii="Times New Roman" w:hAnsi="Times New Roman" w:cs="Times New Roman"/>
          <w:color w:val="0D0D0D" w:themeColor="text1" w:themeTint="F2"/>
          <w:sz w:val="24"/>
          <w:szCs w:val="24"/>
        </w:rPr>
        <w:t xml:space="preserve"> ul. Wały gen. W. Sikorskiego 25,</w:t>
      </w:r>
    </w:p>
    <w:p w:rsidR="00170979" w:rsidRDefault="00170979" w:rsidP="0093788B">
      <w:pPr>
        <w:pStyle w:val="Akapitzlist"/>
        <w:ind w:left="64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t>
      </w:r>
      <w:r w:rsidR="00803B10">
        <w:rPr>
          <w:rFonts w:ascii="Times New Roman" w:hAnsi="Times New Roman" w:cs="Times New Roman"/>
          <w:color w:val="0D0D0D" w:themeColor="text1" w:themeTint="F2"/>
          <w:sz w:val="24"/>
          <w:szCs w:val="24"/>
        </w:rPr>
        <w:t xml:space="preserve"> ul. Grudziądzka 126 b,</w:t>
      </w:r>
    </w:p>
    <w:p w:rsidR="00170979" w:rsidRDefault="00170979" w:rsidP="0093788B">
      <w:pPr>
        <w:pStyle w:val="Akapitzlist"/>
        <w:ind w:left="64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t>
      </w:r>
      <w:r w:rsidR="00803B10">
        <w:rPr>
          <w:rFonts w:ascii="Times New Roman" w:hAnsi="Times New Roman" w:cs="Times New Roman"/>
          <w:color w:val="0D0D0D" w:themeColor="text1" w:themeTint="F2"/>
          <w:sz w:val="24"/>
          <w:szCs w:val="24"/>
        </w:rPr>
        <w:t xml:space="preserve"> ul. Fałata 39,</w:t>
      </w:r>
    </w:p>
    <w:p w:rsidR="00170979" w:rsidRDefault="00170979" w:rsidP="0093788B">
      <w:pPr>
        <w:pStyle w:val="Akapitzlist"/>
        <w:ind w:left="64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t>
      </w:r>
      <w:r w:rsidR="00803B10">
        <w:rPr>
          <w:rFonts w:ascii="Times New Roman" w:hAnsi="Times New Roman" w:cs="Times New Roman"/>
          <w:color w:val="0D0D0D" w:themeColor="text1" w:themeTint="F2"/>
          <w:sz w:val="24"/>
          <w:szCs w:val="24"/>
        </w:rPr>
        <w:t xml:space="preserve"> ul. Batorego 38/40,</w:t>
      </w:r>
    </w:p>
    <w:p w:rsidR="00803B10" w:rsidRDefault="00803B10" w:rsidP="0093788B">
      <w:pPr>
        <w:pStyle w:val="Akapitzlist"/>
        <w:ind w:left="64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ul. Bydgoska </w:t>
      </w:r>
      <w:r w:rsidR="00C4186E">
        <w:rPr>
          <w:rFonts w:ascii="Times New Roman" w:hAnsi="Times New Roman" w:cs="Times New Roman"/>
          <w:color w:val="0D0D0D" w:themeColor="text1" w:themeTint="F2"/>
          <w:sz w:val="24"/>
          <w:szCs w:val="24"/>
        </w:rPr>
        <w:t>5.</w:t>
      </w:r>
    </w:p>
    <w:p w:rsidR="00C4186E" w:rsidRDefault="00892F9F" w:rsidP="0093788B">
      <w:pPr>
        <w:pStyle w:val="Akapitzlist"/>
        <w:ind w:left="64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 kopercie musz</w:t>
      </w:r>
      <w:r w:rsidR="00803B10">
        <w:rPr>
          <w:rFonts w:ascii="Times New Roman" w:hAnsi="Times New Roman" w:cs="Times New Roman"/>
          <w:color w:val="0D0D0D" w:themeColor="text1" w:themeTint="F2"/>
          <w:sz w:val="24"/>
          <w:szCs w:val="24"/>
        </w:rPr>
        <w:t xml:space="preserve">ą oprócz hasła promocyjnego </w:t>
      </w:r>
      <w:r>
        <w:rPr>
          <w:rFonts w:ascii="Times New Roman" w:hAnsi="Times New Roman" w:cs="Times New Roman"/>
          <w:color w:val="0D0D0D" w:themeColor="text1" w:themeTint="F2"/>
          <w:sz w:val="24"/>
          <w:szCs w:val="24"/>
        </w:rPr>
        <w:t>znajdować się również dane osoby biorącej udział w konkursie tj. imię, nazwisko, telefon i adres e-mail oraz dowód zakupu zamówienia</w:t>
      </w:r>
      <w:r w:rsidR="00C4186E" w:rsidRPr="00C4186E">
        <w:rPr>
          <w:rFonts w:ascii="Times New Roman" w:hAnsi="Times New Roman" w:cs="Times New Roman"/>
          <w:color w:val="0D0D0D" w:themeColor="text1" w:themeTint="F2"/>
          <w:sz w:val="24"/>
          <w:szCs w:val="24"/>
        </w:rPr>
        <w:t xml:space="preserve"> o wartości nie mniejszej niż 50 zł</w:t>
      </w:r>
      <w:r w:rsidR="00A37827">
        <w:rPr>
          <w:rFonts w:ascii="Times New Roman" w:hAnsi="Times New Roman" w:cs="Times New Roman"/>
          <w:color w:val="0D0D0D" w:themeColor="text1" w:themeTint="F2"/>
          <w:sz w:val="24"/>
          <w:szCs w:val="24"/>
        </w:rPr>
        <w:t xml:space="preserve"> (bez kosztów napoi) w jednym z </w:t>
      </w:r>
      <w:r w:rsidR="00C4186E" w:rsidRPr="00C4186E">
        <w:rPr>
          <w:rFonts w:ascii="Times New Roman" w:hAnsi="Times New Roman" w:cs="Times New Roman"/>
          <w:color w:val="0D0D0D" w:themeColor="text1" w:themeTint="F2"/>
          <w:sz w:val="24"/>
          <w:szCs w:val="24"/>
        </w:rPr>
        <w:t>toruńskich lokali gastronomicznych. Rachun</w:t>
      </w:r>
      <w:r w:rsidR="00A37827">
        <w:rPr>
          <w:rFonts w:ascii="Times New Roman" w:hAnsi="Times New Roman" w:cs="Times New Roman"/>
          <w:color w:val="0D0D0D" w:themeColor="text1" w:themeTint="F2"/>
          <w:sz w:val="24"/>
          <w:szCs w:val="24"/>
        </w:rPr>
        <w:t>ek powinien zostać wystawiony w </w:t>
      </w:r>
      <w:r w:rsidR="00C4186E" w:rsidRPr="00C4186E">
        <w:rPr>
          <w:rFonts w:ascii="Times New Roman" w:hAnsi="Times New Roman" w:cs="Times New Roman"/>
          <w:color w:val="0D0D0D" w:themeColor="text1" w:themeTint="F2"/>
          <w:sz w:val="24"/>
          <w:szCs w:val="24"/>
        </w:rPr>
        <w:t xml:space="preserve">terminie trwania konkursu oraz być czytelny i niezniszczony. Dopuszcza się </w:t>
      </w:r>
      <w:r w:rsidR="00C4186E">
        <w:rPr>
          <w:rFonts w:ascii="Times New Roman" w:hAnsi="Times New Roman" w:cs="Times New Roman"/>
          <w:color w:val="0D0D0D" w:themeColor="text1" w:themeTint="F2"/>
          <w:sz w:val="24"/>
          <w:szCs w:val="24"/>
        </w:rPr>
        <w:t xml:space="preserve">poza oryginałem </w:t>
      </w:r>
      <w:r w:rsidR="00C4186E" w:rsidRPr="00C4186E">
        <w:rPr>
          <w:rFonts w:ascii="Times New Roman" w:hAnsi="Times New Roman" w:cs="Times New Roman"/>
          <w:color w:val="0D0D0D" w:themeColor="text1" w:themeTint="F2"/>
          <w:sz w:val="24"/>
          <w:szCs w:val="24"/>
        </w:rPr>
        <w:t xml:space="preserve">dostarczenie kserokopii lub zdjęcia rachunku. </w:t>
      </w:r>
    </w:p>
    <w:p w:rsidR="002C6EE7" w:rsidRPr="002C6EE7" w:rsidRDefault="00170979" w:rsidP="0093788B">
      <w:pPr>
        <w:pStyle w:val="Akapitzlist"/>
        <w:ind w:left="64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Uczestnik może </w:t>
      </w:r>
      <w:r w:rsidRPr="00170979">
        <w:rPr>
          <w:rFonts w:ascii="Times New Roman" w:hAnsi="Times New Roman" w:cs="Times New Roman"/>
          <w:color w:val="0D0D0D" w:themeColor="text1" w:themeTint="F2"/>
          <w:sz w:val="24"/>
          <w:szCs w:val="24"/>
        </w:rPr>
        <w:t xml:space="preserve">również </w:t>
      </w:r>
      <w:r>
        <w:rPr>
          <w:rFonts w:ascii="Times New Roman" w:hAnsi="Times New Roman" w:cs="Times New Roman"/>
          <w:color w:val="0D0D0D" w:themeColor="text1" w:themeTint="F2"/>
          <w:sz w:val="24"/>
          <w:szCs w:val="24"/>
        </w:rPr>
        <w:t>załączyć</w:t>
      </w:r>
      <w:r w:rsidRPr="00170979">
        <w:rPr>
          <w:rFonts w:ascii="Times New Roman" w:hAnsi="Times New Roman" w:cs="Times New Roman"/>
          <w:color w:val="0D0D0D" w:themeColor="text1" w:themeTint="F2"/>
          <w:sz w:val="24"/>
          <w:szCs w:val="24"/>
        </w:rPr>
        <w:t xml:space="preserve"> wykonane zdjęcie z odbioru / dowozu / konsumpcji jedzenia zamówionego w toruńskich lokalach gastronomicznych ora</w:t>
      </w:r>
      <w:r w:rsidR="00C4186E">
        <w:rPr>
          <w:rFonts w:ascii="Times New Roman" w:hAnsi="Times New Roman" w:cs="Times New Roman"/>
          <w:color w:val="0D0D0D" w:themeColor="text1" w:themeTint="F2"/>
          <w:sz w:val="24"/>
          <w:szCs w:val="24"/>
        </w:rPr>
        <w:t xml:space="preserve">z rekomendację lub krótki opis dania. </w:t>
      </w:r>
    </w:p>
    <w:p w:rsidR="00E858E6" w:rsidRPr="001C1395" w:rsidRDefault="00E858E6" w:rsidP="009D2CB1">
      <w:pPr>
        <w:spacing w:line="240" w:lineRule="auto"/>
        <w:ind w:left="360"/>
        <w:jc w:val="center"/>
        <w:rPr>
          <w:rFonts w:ascii="Times New Roman" w:hAnsi="Times New Roman" w:cs="Times New Roman"/>
          <w:b/>
          <w:sz w:val="24"/>
          <w:szCs w:val="24"/>
        </w:rPr>
      </w:pPr>
      <w:r w:rsidRPr="001C1395">
        <w:rPr>
          <w:rFonts w:ascii="Times New Roman" w:hAnsi="Times New Roman" w:cs="Times New Roman"/>
          <w:b/>
          <w:sz w:val="24"/>
          <w:szCs w:val="24"/>
        </w:rPr>
        <w:t>§ 4</w:t>
      </w:r>
    </w:p>
    <w:p w:rsidR="00E858E6" w:rsidRPr="001C1395" w:rsidRDefault="00E858E6" w:rsidP="009D2CB1">
      <w:pPr>
        <w:spacing w:line="240" w:lineRule="auto"/>
        <w:ind w:left="360"/>
        <w:jc w:val="center"/>
        <w:rPr>
          <w:rFonts w:ascii="Times New Roman" w:hAnsi="Times New Roman" w:cs="Times New Roman"/>
          <w:b/>
          <w:sz w:val="24"/>
          <w:szCs w:val="24"/>
        </w:rPr>
      </w:pPr>
      <w:r w:rsidRPr="001C1395">
        <w:rPr>
          <w:rFonts w:ascii="Times New Roman" w:hAnsi="Times New Roman" w:cs="Times New Roman"/>
          <w:b/>
          <w:sz w:val="24"/>
          <w:szCs w:val="24"/>
        </w:rPr>
        <w:t xml:space="preserve">Zgłoszenia i ocena </w:t>
      </w:r>
    </w:p>
    <w:p w:rsidR="002B2505" w:rsidRPr="00DB55AC" w:rsidRDefault="00170979" w:rsidP="009D2CB1">
      <w:pPr>
        <w:pStyle w:val="Akapitzlist"/>
        <w:widowControl w:val="0"/>
        <w:numPr>
          <w:ilvl w:val="0"/>
          <w:numId w:val="2"/>
        </w:numPr>
        <w:tabs>
          <w:tab w:val="left" w:pos="357"/>
        </w:tabs>
        <w:autoSpaceDE w:val="0"/>
        <w:autoSpaceDN w:val="0"/>
        <w:spacing w:after="0"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Nadesłane i dostarczone zgłoszenia z hasłem promocyjnym</w:t>
      </w:r>
      <w:r w:rsidR="002B2505" w:rsidRPr="00DB55AC">
        <w:rPr>
          <w:rFonts w:ascii="Times New Roman" w:hAnsi="Times New Roman" w:cs="Times New Roman"/>
          <w:sz w:val="24"/>
          <w:szCs w:val="24"/>
        </w:rPr>
        <w:t xml:space="preserve"> nie spełniające zasad uczestnictwa, nie będą podlegały ocenie</w:t>
      </w:r>
      <w:r w:rsidR="001030B7">
        <w:rPr>
          <w:rFonts w:ascii="Times New Roman" w:hAnsi="Times New Roman" w:cs="Times New Roman"/>
          <w:sz w:val="24"/>
          <w:szCs w:val="24"/>
        </w:rPr>
        <w:t xml:space="preserve"> </w:t>
      </w:r>
      <w:r w:rsidR="002B2505" w:rsidRPr="00DB55AC">
        <w:rPr>
          <w:rFonts w:ascii="Times New Roman" w:hAnsi="Times New Roman" w:cs="Times New Roman"/>
          <w:sz w:val="24"/>
          <w:szCs w:val="24"/>
        </w:rPr>
        <w:t>konkursowej.</w:t>
      </w:r>
    </w:p>
    <w:p w:rsidR="002B2505" w:rsidRPr="008E2596" w:rsidRDefault="008E2596" w:rsidP="009D2CB1">
      <w:pPr>
        <w:pStyle w:val="Akapitzlist"/>
        <w:widowControl w:val="0"/>
        <w:numPr>
          <w:ilvl w:val="0"/>
          <w:numId w:val="2"/>
        </w:numPr>
        <w:tabs>
          <w:tab w:val="left" w:pos="395"/>
        </w:tabs>
        <w:autoSpaceDE w:val="0"/>
        <w:autoSpaceDN w:val="0"/>
        <w:spacing w:after="0" w:line="240" w:lineRule="auto"/>
        <w:ind w:left="709" w:right="113"/>
        <w:jc w:val="both"/>
        <w:rPr>
          <w:rFonts w:ascii="Times New Roman" w:hAnsi="Times New Roman" w:cs="Times New Roman"/>
          <w:b/>
          <w:sz w:val="24"/>
          <w:szCs w:val="24"/>
        </w:rPr>
      </w:pPr>
      <w:r>
        <w:rPr>
          <w:rFonts w:ascii="Times New Roman" w:hAnsi="Times New Roman" w:cs="Times New Roman"/>
          <w:sz w:val="24"/>
          <w:szCs w:val="24"/>
        </w:rPr>
        <w:t>O w</w:t>
      </w:r>
      <w:r w:rsidR="002B2505" w:rsidRPr="008E2596">
        <w:rPr>
          <w:rFonts w:ascii="Times New Roman" w:hAnsi="Times New Roman" w:cs="Times New Roman"/>
          <w:sz w:val="24"/>
          <w:szCs w:val="24"/>
        </w:rPr>
        <w:t>yłonien</w:t>
      </w:r>
      <w:r w:rsidR="00697CDD">
        <w:rPr>
          <w:rFonts w:ascii="Times New Roman" w:hAnsi="Times New Roman" w:cs="Times New Roman"/>
          <w:sz w:val="24"/>
          <w:szCs w:val="24"/>
        </w:rPr>
        <w:t xml:space="preserve">iu laureatów konkursu decyduje </w:t>
      </w:r>
      <w:r w:rsidR="007C028C">
        <w:rPr>
          <w:rFonts w:ascii="Times New Roman" w:hAnsi="Times New Roman" w:cs="Times New Roman"/>
          <w:sz w:val="24"/>
          <w:szCs w:val="24"/>
        </w:rPr>
        <w:t xml:space="preserve">pięcioosobowe </w:t>
      </w:r>
      <w:r w:rsidR="00697CDD">
        <w:rPr>
          <w:rFonts w:ascii="Times New Roman" w:hAnsi="Times New Roman" w:cs="Times New Roman"/>
          <w:sz w:val="24"/>
          <w:szCs w:val="24"/>
        </w:rPr>
        <w:t>J</w:t>
      </w:r>
      <w:r w:rsidR="002B2505" w:rsidRPr="008E2596">
        <w:rPr>
          <w:rFonts w:ascii="Times New Roman" w:hAnsi="Times New Roman" w:cs="Times New Roman"/>
          <w:sz w:val="24"/>
          <w:szCs w:val="24"/>
        </w:rPr>
        <w:t>ury powołane przez Organizatora.</w:t>
      </w:r>
    </w:p>
    <w:p w:rsidR="002B2505" w:rsidRPr="00DB55AC" w:rsidRDefault="005E7B29" w:rsidP="009D2CB1">
      <w:pPr>
        <w:pStyle w:val="Akapitzlist"/>
        <w:widowControl w:val="0"/>
        <w:numPr>
          <w:ilvl w:val="0"/>
          <w:numId w:val="2"/>
        </w:numPr>
        <w:tabs>
          <w:tab w:val="left" w:pos="357"/>
        </w:tabs>
        <w:autoSpaceDE w:val="0"/>
        <w:autoSpaceDN w:val="0"/>
        <w:spacing w:after="0" w:line="240" w:lineRule="auto"/>
        <w:ind w:left="709" w:right="185"/>
        <w:contextualSpacing w:val="0"/>
        <w:jc w:val="both"/>
        <w:rPr>
          <w:rFonts w:ascii="Times New Roman" w:hAnsi="Times New Roman" w:cs="Times New Roman"/>
          <w:sz w:val="24"/>
          <w:szCs w:val="24"/>
        </w:rPr>
      </w:pPr>
      <w:r>
        <w:rPr>
          <w:rFonts w:ascii="Times New Roman" w:hAnsi="Times New Roman" w:cs="Times New Roman"/>
          <w:sz w:val="24"/>
          <w:szCs w:val="24"/>
        </w:rPr>
        <w:t>Jury pod uwagę weźmie</w:t>
      </w:r>
      <w:r w:rsidR="001030B7">
        <w:rPr>
          <w:rFonts w:ascii="Times New Roman" w:hAnsi="Times New Roman" w:cs="Times New Roman"/>
          <w:sz w:val="24"/>
          <w:szCs w:val="24"/>
        </w:rPr>
        <w:t xml:space="preserve"> </w:t>
      </w:r>
      <w:r w:rsidR="003B61D6">
        <w:rPr>
          <w:rFonts w:ascii="Times New Roman" w:hAnsi="Times New Roman" w:cs="Times New Roman"/>
          <w:sz w:val="24"/>
          <w:szCs w:val="24"/>
        </w:rPr>
        <w:t>kreatywność</w:t>
      </w:r>
      <w:r w:rsidR="00C4186E">
        <w:rPr>
          <w:rFonts w:ascii="Times New Roman" w:hAnsi="Times New Roman" w:cs="Times New Roman"/>
          <w:sz w:val="24"/>
          <w:szCs w:val="24"/>
        </w:rPr>
        <w:t xml:space="preserve">, </w:t>
      </w:r>
      <w:r w:rsidR="00A37827">
        <w:rPr>
          <w:rFonts w:ascii="Times New Roman" w:hAnsi="Times New Roman" w:cs="Times New Roman"/>
          <w:sz w:val="24"/>
          <w:szCs w:val="24"/>
        </w:rPr>
        <w:t>oryginalność</w:t>
      </w:r>
      <w:r w:rsidR="00C4186E">
        <w:rPr>
          <w:rFonts w:ascii="Times New Roman" w:hAnsi="Times New Roman" w:cs="Times New Roman"/>
          <w:sz w:val="24"/>
          <w:szCs w:val="24"/>
        </w:rPr>
        <w:t xml:space="preserve"> pomysłowość zaproponowanego hasła promocyjnego. </w:t>
      </w:r>
    </w:p>
    <w:p w:rsidR="001C1395" w:rsidRDefault="002B2505" w:rsidP="009D2CB1">
      <w:pPr>
        <w:pStyle w:val="Akapitzlist"/>
        <w:widowControl w:val="0"/>
        <w:numPr>
          <w:ilvl w:val="0"/>
          <w:numId w:val="2"/>
        </w:numPr>
        <w:tabs>
          <w:tab w:val="left" w:pos="357"/>
        </w:tabs>
        <w:autoSpaceDE w:val="0"/>
        <w:autoSpaceDN w:val="0"/>
        <w:spacing w:after="0" w:line="240" w:lineRule="auto"/>
        <w:ind w:left="709"/>
        <w:contextualSpacing w:val="0"/>
        <w:jc w:val="both"/>
        <w:rPr>
          <w:rFonts w:ascii="Times New Roman" w:hAnsi="Times New Roman" w:cs="Times New Roman"/>
          <w:sz w:val="24"/>
          <w:szCs w:val="24"/>
        </w:rPr>
      </w:pPr>
      <w:r w:rsidRPr="00DB55AC">
        <w:rPr>
          <w:rFonts w:ascii="Times New Roman" w:hAnsi="Times New Roman" w:cs="Times New Roman"/>
          <w:sz w:val="24"/>
          <w:szCs w:val="24"/>
        </w:rPr>
        <w:t>Decyzje Jury są</w:t>
      </w:r>
      <w:r w:rsidR="001030B7">
        <w:rPr>
          <w:rFonts w:ascii="Times New Roman" w:hAnsi="Times New Roman" w:cs="Times New Roman"/>
          <w:sz w:val="24"/>
          <w:szCs w:val="24"/>
        </w:rPr>
        <w:t xml:space="preserve"> </w:t>
      </w:r>
      <w:r w:rsidRPr="00DB55AC">
        <w:rPr>
          <w:rFonts w:ascii="Times New Roman" w:hAnsi="Times New Roman" w:cs="Times New Roman"/>
          <w:sz w:val="24"/>
          <w:szCs w:val="24"/>
        </w:rPr>
        <w:t>ostateczne</w:t>
      </w:r>
      <w:r w:rsidR="00F840B8">
        <w:rPr>
          <w:rFonts w:ascii="Times New Roman" w:hAnsi="Times New Roman" w:cs="Times New Roman"/>
          <w:sz w:val="24"/>
          <w:szCs w:val="24"/>
        </w:rPr>
        <w:t xml:space="preserve"> i nieodwołalne</w:t>
      </w:r>
      <w:r w:rsidRPr="00DB55AC">
        <w:rPr>
          <w:rFonts w:ascii="Times New Roman" w:hAnsi="Times New Roman" w:cs="Times New Roman"/>
          <w:sz w:val="24"/>
          <w:szCs w:val="24"/>
        </w:rPr>
        <w:t>.</w:t>
      </w:r>
    </w:p>
    <w:p w:rsidR="00063964" w:rsidRDefault="00063964" w:rsidP="009D2CB1">
      <w:pPr>
        <w:pStyle w:val="Akapitzlist"/>
        <w:widowControl w:val="0"/>
        <w:tabs>
          <w:tab w:val="left" w:pos="357"/>
        </w:tabs>
        <w:autoSpaceDE w:val="0"/>
        <w:autoSpaceDN w:val="0"/>
        <w:spacing w:after="0" w:line="240" w:lineRule="auto"/>
        <w:ind w:left="709"/>
        <w:contextualSpacing w:val="0"/>
        <w:jc w:val="both"/>
        <w:rPr>
          <w:rFonts w:ascii="Times New Roman" w:hAnsi="Times New Roman" w:cs="Times New Roman"/>
          <w:sz w:val="24"/>
          <w:szCs w:val="24"/>
        </w:rPr>
      </w:pPr>
    </w:p>
    <w:p w:rsidR="00C4186E" w:rsidRPr="00063964" w:rsidRDefault="00C4186E" w:rsidP="009D2CB1">
      <w:pPr>
        <w:pStyle w:val="Akapitzlist"/>
        <w:widowControl w:val="0"/>
        <w:tabs>
          <w:tab w:val="left" w:pos="357"/>
        </w:tabs>
        <w:autoSpaceDE w:val="0"/>
        <w:autoSpaceDN w:val="0"/>
        <w:spacing w:after="0" w:line="240" w:lineRule="auto"/>
        <w:ind w:left="709"/>
        <w:contextualSpacing w:val="0"/>
        <w:jc w:val="both"/>
        <w:rPr>
          <w:rFonts w:ascii="Times New Roman" w:hAnsi="Times New Roman" w:cs="Times New Roman"/>
          <w:sz w:val="24"/>
          <w:szCs w:val="24"/>
        </w:rPr>
      </w:pPr>
    </w:p>
    <w:p w:rsidR="001C1395" w:rsidRPr="001C1395" w:rsidRDefault="001654D8" w:rsidP="009D2CB1">
      <w:pPr>
        <w:pStyle w:val="Nagwek1"/>
      </w:pPr>
      <w:r>
        <w:t xml:space="preserve">§ </w:t>
      </w:r>
      <w:r w:rsidR="009038DB">
        <w:t>5</w:t>
      </w:r>
    </w:p>
    <w:p w:rsidR="000F17C2" w:rsidRDefault="001C1395" w:rsidP="009D2CB1">
      <w:pPr>
        <w:spacing w:line="240" w:lineRule="auto"/>
        <w:ind w:left="97" w:right="98"/>
        <w:jc w:val="center"/>
        <w:rPr>
          <w:rFonts w:ascii="Times New Roman" w:hAnsi="Times New Roman" w:cs="Times New Roman"/>
          <w:b/>
          <w:sz w:val="24"/>
        </w:rPr>
      </w:pPr>
      <w:r w:rsidRPr="001C1395">
        <w:rPr>
          <w:rFonts w:ascii="Times New Roman" w:hAnsi="Times New Roman" w:cs="Times New Roman"/>
          <w:b/>
          <w:sz w:val="24"/>
        </w:rPr>
        <w:t>Ogłoszenie wyników Konkursu</w:t>
      </w:r>
    </w:p>
    <w:p w:rsidR="00170979" w:rsidRDefault="00170979" w:rsidP="00585919">
      <w:pPr>
        <w:pStyle w:val="Akapitzlist"/>
        <w:widowControl w:val="0"/>
        <w:numPr>
          <w:ilvl w:val="0"/>
          <w:numId w:val="22"/>
        </w:numPr>
        <w:tabs>
          <w:tab w:val="left" w:pos="357"/>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Rozstrzygnięcie konkursu </w:t>
      </w:r>
      <w:r w:rsidR="00C4186E">
        <w:rPr>
          <w:rFonts w:ascii="Times New Roman" w:hAnsi="Times New Roman" w:cs="Times New Roman"/>
          <w:sz w:val="24"/>
          <w:szCs w:val="24"/>
        </w:rPr>
        <w:t>nast</w:t>
      </w:r>
      <w:r w:rsidR="0093788B">
        <w:rPr>
          <w:rFonts w:ascii="Times New Roman" w:hAnsi="Times New Roman" w:cs="Times New Roman"/>
          <w:sz w:val="24"/>
          <w:szCs w:val="24"/>
        </w:rPr>
        <w:t>ą</w:t>
      </w:r>
      <w:r w:rsidR="00C4186E">
        <w:rPr>
          <w:rFonts w:ascii="Times New Roman" w:hAnsi="Times New Roman" w:cs="Times New Roman"/>
          <w:sz w:val="24"/>
          <w:szCs w:val="24"/>
        </w:rPr>
        <w:t>pi</w:t>
      </w:r>
      <w:r>
        <w:rPr>
          <w:rFonts w:ascii="Times New Roman" w:hAnsi="Times New Roman" w:cs="Times New Roman"/>
          <w:sz w:val="24"/>
          <w:szCs w:val="24"/>
        </w:rPr>
        <w:t xml:space="preserve"> w dwóch turach:</w:t>
      </w:r>
    </w:p>
    <w:p w:rsidR="00170979" w:rsidRDefault="00170979" w:rsidP="00170979">
      <w:pPr>
        <w:pStyle w:val="Akapitzlist"/>
        <w:widowControl w:val="0"/>
        <w:numPr>
          <w:ilvl w:val="1"/>
          <w:numId w:val="22"/>
        </w:numPr>
        <w:tabs>
          <w:tab w:val="left" w:pos="357"/>
        </w:tabs>
        <w:autoSpaceDE w:val="0"/>
        <w:autoSpaceDN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 tura rozstrzygnięcie do </w:t>
      </w:r>
      <w:r w:rsidRPr="0093788B">
        <w:rPr>
          <w:rFonts w:ascii="Times New Roman" w:hAnsi="Times New Roman" w:cs="Times New Roman"/>
          <w:sz w:val="24"/>
          <w:szCs w:val="24"/>
          <w:u w:val="single"/>
        </w:rPr>
        <w:t>14 grudnia 2020</w:t>
      </w:r>
      <w:r>
        <w:rPr>
          <w:rFonts w:ascii="Times New Roman" w:hAnsi="Times New Roman" w:cs="Times New Roman"/>
          <w:sz w:val="24"/>
          <w:szCs w:val="24"/>
        </w:rPr>
        <w:t xml:space="preserve"> roku z powiadomieniem laureatów </w:t>
      </w:r>
      <w:r w:rsidR="00A37827">
        <w:rPr>
          <w:rFonts w:ascii="Times New Roman" w:hAnsi="Times New Roman" w:cs="Times New Roman"/>
          <w:sz w:val="24"/>
          <w:szCs w:val="24"/>
        </w:rPr>
        <w:t>o </w:t>
      </w:r>
      <w:r w:rsidRPr="00170979">
        <w:rPr>
          <w:rFonts w:ascii="Times New Roman" w:hAnsi="Times New Roman" w:cs="Times New Roman"/>
          <w:sz w:val="24"/>
          <w:szCs w:val="24"/>
        </w:rPr>
        <w:t>przyznaniu nagród</w:t>
      </w:r>
      <w:r>
        <w:rPr>
          <w:rFonts w:ascii="Times New Roman" w:hAnsi="Times New Roman" w:cs="Times New Roman"/>
          <w:sz w:val="24"/>
          <w:szCs w:val="24"/>
        </w:rPr>
        <w:t xml:space="preserve"> w terminie do 17 grudnia 2020 roku za pośrednictwem wskazanego przez nich adresu e-mail lub numeru telefonu. </w:t>
      </w:r>
    </w:p>
    <w:p w:rsidR="00170979" w:rsidRPr="00170979" w:rsidRDefault="00170979" w:rsidP="00170979">
      <w:pPr>
        <w:pStyle w:val="Akapitzlist"/>
        <w:widowControl w:val="0"/>
        <w:numPr>
          <w:ilvl w:val="1"/>
          <w:numId w:val="22"/>
        </w:numPr>
        <w:tabs>
          <w:tab w:val="left" w:pos="357"/>
        </w:tabs>
        <w:autoSpaceDE w:val="0"/>
        <w:autoSpaceDN w:val="0"/>
        <w:spacing w:after="0" w:line="240" w:lineRule="auto"/>
        <w:contextualSpacing w:val="0"/>
        <w:jc w:val="both"/>
        <w:rPr>
          <w:rFonts w:ascii="Times New Roman" w:hAnsi="Times New Roman" w:cs="Times New Roman"/>
          <w:sz w:val="24"/>
          <w:szCs w:val="24"/>
        </w:rPr>
      </w:pPr>
      <w:r w:rsidRPr="00170979">
        <w:rPr>
          <w:rFonts w:ascii="Times New Roman" w:hAnsi="Times New Roman" w:cs="Times New Roman"/>
          <w:sz w:val="24"/>
          <w:szCs w:val="24"/>
        </w:rPr>
        <w:t xml:space="preserve">II tura rozstrzygnięcie do </w:t>
      </w:r>
      <w:r w:rsidRPr="0093788B">
        <w:rPr>
          <w:rFonts w:ascii="Times New Roman" w:hAnsi="Times New Roman" w:cs="Times New Roman"/>
          <w:sz w:val="24"/>
          <w:szCs w:val="24"/>
          <w:u w:val="single"/>
        </w:rPr>
        <w:t>2</w:t>
      </w:r>
      <w:r w:rsidR="000C757D">
        <w:rPr>
          <w:rFonts w:ascii="Times New Roman" w:hAnsi="Times New Roman" w:cs="Times New Roman"/>
          <w:sz w:val="24"/>
          <w:szCs w:val="24"/>
          <w:u w:val="single"/>
        </w:rPr>
        <w:t>8</w:t>
      </w:r>
      <w:r w:rsidRPr="0093788B">
        <w:rPr>
          <w:rFonts w:ascii="Times New Roman" w:hAnsi="Times New Roman" w:cs="Times New Roman"/>
          <w:sz w:val="24"/>
          <w:szCs w:val="24"/>
          <w:u w:val="single"/>
        </w:rPr>
        <w:t xml:space="preserve"> grudnia 2020 roku</w:t>
      </w:r>
      <w:r w:rsidR="00A37827">
        <w:rPr>
          <w:rFonts w:ascii="Times New Roman" w:hAnsi="Times New Roman" w:cs="Times New Roman"/>
          <w:sz w:val="24"/>
          <w:szCs w:val="24"/>
        </w:rPr>
        <w:t xml:space="preserve"> z powiadomieniem laureatów o </w:t>
      </w:r>
      <w:r w:rsidRPr="00170979">
        <w:rPr>
          <w:rFonts w:ascii="Times New Roman" w:hAnsi="Times New Roman" w:cs="Times New Roman"/>
          <w:sz w:val="24"/>
          <w:szCs w:val="24"/>
        </w:rPr>
        <w:t>przyznaniu nagród w terminie do 3</w:t>
      </w:r>
      <w:r w:rsidR="000C757D">
        <w:rPr>
          <w:rFonts w:ascii="Times New Roman" w:hAnsi="Times New Roman" w:cs="Times New Roman"/>
          <w:sz w:val="24"/>
          <w:szCs w:val="24"/>
        </w:rPr>
        <w:t>1</w:t>
      </w:r>
      <w:r w:rsidRPr="00170979">
        <w:rPr>
          <w:rFonts w:ascii="Times New Roman" w:hAnsi="Times New Roman" w:cs="Times New Roman"/>
          <w:sz w:val="24"/>
          <w:szCs w:val="24"/>
        </w:rPr>
        <w:t xml:space="preserve"> grudnia 2020 roku za pośrednictwem wskazanego przez nich adresu e-mail lub numeru telefonu. </w:t>
      </w:r>
    </w:p>
    <w:p w:rsidR="00EB09AA" w:rsidRDefault="00EB09AA" w:rsidP="001E027F">
      <w:pPr>
        <w:pStyle w:val="Akapitzlist"/>
        <w:widowControl w:val="0"/>
        <w:numPr>
          <w:ilvl w:val="0"/>
          <w:numId w:val="22"/>
        </w:numPr>
        <w:tabs>
          <w:tab w:val="left" w:pos="357"/>
        </w:tabs>
        <w:autoSpaceDE w:val="0"/>
        <w:autoSpaceDN w:val="0"/>
        <w:spacing w:after="0" w:line="240" w:lineRule="auto"/>
        <w:contextualSpacing w:val="0"/>
        <w:jc w:val="both"/>
        <w:rPr>
          <w:rFonts w:ascii="Times New Roman" w:hAnsi="Times New Roman" w:cs="Times New Roman"/>
          <w:sz w:val="24"/>
          <w:szCs w:val="24"/>
        </w:rPr>
      </w:pPr>
      <w:r w:rsidRPr="00170979">
        <w:rPr>
          <w:rFonts w:ascii="Times New Roman" w:hAnsi="Times New Roman" w:cs="Times New Roman"/>
          <w:sz w:val="24"/>
          <w:szCs w:val="24"/>
        </w:rPr>
        <w:t xml:space="preserve">Nagrodzeni Uczestnicy Konkursu są zobowiązani, pod </w:t>
      </w:r>
      <w:r w:rsidR="00585919" w:rsidRPr="00170979">
        <w:rPr>
          <w:rFonts w:ascii="Times New Roman" w:hAnsi="Times New Roman" w:cs="Times New Roman"/>
          <w:sz w:val="24"/>
          <w:szCs w:val="24"/>
        </w:rPr>
        <w:t>rygorem utraty prawa do </w:t>
      </w:r>
      <w:r w:rsidR="00170979">
        <w:rPr>
          <w:rFonts w:ascii="Times New Roman" w:hAnsi="Times New Roman" w:cs="Times New Roman"/>
          <w:sz w:val="24"/>
          <w:szCs w:val="24"/>
        </w:rPr>
        <w:t xml:space="preserve">nagrody </w:t>
      </w:r>
      <w:r w:rsidRPr="00170979">
        <w:rPr>
          <w:rFonts w:ascii="Times New Roman" w:hAnsi="Times New Roman" w:cs="Times New Roman"/>
          <w:sz w:val="24"/>
          <w:szCs w:val="24"/>
        </w:rPr>
        <w:t>wyrazić zgodę na opublikowanie wyników Konkursu wraz z podaniem jego imienia, nazwiska.</w:t>
      </w:r>
    </w:p>
    <w:p w:rsidR="001C1395" w:rsidRPr="001C1395" w:rsidRDefault="001C1395" w:rsidP="009D2CB1">
      <w:pPr>
        <w:pStyle w:val="Tekstpodstawowy"/>
        <w:jc w:val="both"/>
      </w:pPr>
    </w:p>
    <w:p w:rsidR="00737DA9" w:rsidRPr="001C1395" w:rsidRDefault="008A2407" w:rsidP="009D2CB1">
      <w:pPr>
        <w:pStyle w:val="Nagwek1"/>
      </w:pPr>
      <w:r>
        <w:t xml:space="preserve">§ </w:t>
      </w:r>
      <w:r w:rsidR="009038DB">
        <w:t>6</w:t>
      </w:r>
    </w:p>
    <w:p w:rsidR="00800028" w:rsidRPr="00C4186E" w:rsidRDefault="001C1395" w:rsidP="00C4186E">
      <w:pPr>
        <w:spacing w:line="240" w:lineRule="auto"/>
        <w:ind w:left="97" w:right="97"/>
        <w:jc w:val="center"/>
        <w:rPr>
          <w:rFonts w:ascii="Times New Roman" w:hAnsi="Times New Roman" w:cs="Times New Roman"/>
          <w:b/>
          <w:sz w:val="24"/>
        </w:rPr>
      </w:pPr>
      <w:r w:rsidRPr="001C1395">
        <w:rPr>
          <w:rFonts w:ascii="Times New Roman" w:hAnsi="Times New Roman" w:cs="Times New Roman"/>
          <w:b/>
          <w:sz w:val="24"/>
        </w:rPr>
        <w:t>Nagrody</w:t>
      </w:r>
    </w:p>
    <w:p w:rsidR="005E7A66" w:rsidRDefault="00800028" w:rsidP="005E7A66">
      <w:pPr>
        <w:pStyle w:val="Akapitzlist"/>
        <w:widowControl w:val="0"/>
        <w:numPr>
          <w:ilvl w:val="0"/>
          <w:numId w:val="8"/>
        </w:numPr>
        <w:tabs>
          <w:tab w:val="left" w:pos="0"/>
          <w:tab w:val="left" w:pos="357"/>
        </w:tabs>
        <w:autoSpaceDE w:val="0"/>
        <w:autoSpaceDN w:val="0"/>
        <w:spacing w:after="0" w:line="240" w:lineRule="auto"/>
        <w:contextualSpacing w:val="0"/>
        <w:jc w:val="both"/>
        <w:rPr>
          <w:rFonts w:ascii="Times New Roman" w:hAnsi="Times New Roman" w:cs="Times New Roman"/>
          <w:sz w:val="24"/>
        </w:rPr>
      </w:pPr>
      <w:r>
        <w:rPr>
          <w:rFonts w:ascii="Times New Roman" w:hAnsi="Times New Roman" w:cs="Times New Roman"/>
          <w:sz w:val="24"/>
        </w:rPr>
        <w:t>Nag</w:t>
      </w:r>
      <w:r w:rsidR="00C4186E">
        <w:rPr>
          <w:rFonts w:ascii="Times New Roman" w:hAnsi="Times New Roman" w:cs="Times New Roman"/>
          <w:sz w:val="24"/>
        </w:rPr>
        <w:t>rodami w konkursie, łącznie w obu turach</w:t>
      </w:r>
      <w:r w:rsidR="0093788B">
        <w:rPr>
          <w:rFonts w:ascii="Times New Roman" w:hAnsi="Times New Roman" w:cs="Times New Roman"/>
          <w:sz w:val="24"/>
        </w:rPr>
        <w:t>,</w:t>
      </w:r>
      <w:r w:rsidR="001030B7">
        <w:rPr>
          <w:rFonts w:ascii="Times New Roman" w:hAnsi="Times New Roman" w:cs="Times New Roman"/>
          <w:sz w:val="24"/>
        </w:rPr>
        <w:t xml:space="preserve"> </w:t>
      </w:r>
      <w:r w:rsidRPr="00800028">
        <w:rPr>
          <w:rFonts w:ascii="Times New Roman" w:hAnsi="Times New Roman" w:cs="Times New Roman"/>
          <w:sz w:val="24"/>
        </w:rPr>
        <w:t xml:space="preserve">są </w:t>
      </w:r>
      <w:r w:rsidR="00170979">
        <w:rPr>
          <w:rFonts w:ascii="Times New Roman" w:hAnsi="Times New Roman" w:cs="Times New Roman"/>
          <w:sz w:val="24"/>
        </w:rPr>
        <w:t>4</w:t>
      </w:r>
      <w:r w:rsidRPr="00800028">
        <w:rPr>
          <w:rFonts w:ascii="Times New Roman" w:hAnsi="Times New Roman" w:cs="Times New Roman"/>
          <w:sz w:val="24"/>
        </w:rPr>
        <w:t xml:space="preserve"> tablety </w:t>
      </w:r>
      <w:r w:rsidR="005E7A66">
        <w:rPr>
          <w:rFonts w:ascii="Times New Roman" w:hAnsi="Times New Roman" w:cs="Times New Roman"/>
          <w:sz w:val="24"/>
        </w:rPr>
        <w:t>o wartości 500 zł</w:t>
      </w:r>
      <w:r w:rsidR="00D876CB">
        <w:rPr>
          <w:rFonts w:ascii="Times New Roman" w:hAnsi="Times New Roman" w:cs="Times New Roman"/>
          <w:sz w:val="24"/>
        </w:rPr>
        <w:t xml:space="preserve"> oraz </w:t>
      </w:r>
      <w:r w:rsidR="00A37827">
        <w:rPr>
          <w:rFonts w:ascii="Times New Roman" w:hAnsi="Times New Roman" w:cs="Times New Roman"/>
          <w:sz w:val="24"/>
        </w:rPr>
        <w:t>20 </w:t>
      </w:r>
      <w:r w:rsidR="00D876CB">
        <w:rPr>
          <w:rFonts w:ascii="Times New Roman" w:hAnsi="Times New Roman" w:cs="Times New Roman"/>
          <w:sz w:val="24"/>
        </w:rPr>
        <w:t xml:space="preserve">voucherów </w:t>
      </w:r>
      <w:r w:rsidR="005E7A66">
        <w:rPr>
          <w:rFonts w:ascii="Times New Roman" w:hAnsi="Times New Roman" w:cs="Times New Roman"/>
          <w:sz w:val="24"/>
        </w:rPr>
        <w:t xml:space="preserve">o wartości 100zł </w:t>
      </w:r>
      <w:r w:rsidR="00D876CB">
        <w:rPr>
          <w:rFonts w:ascii="Times New Roman" w:hAnsi="Times New Roman" w:cs="Times New Roman"/>
          <w:sz w:val="24"/>
        </w:rPr>
        <w:t xml:space="preserve">do wybranej </w:t>
      </w:r>
      <w:r w:rsidR="005C1FCE">
        <w:rPr>
          <w:rFonts w:ascii="Times New Roman" w:hAnsi="Times New Roman" w:cs="Times New Roman"/>
          <w:sz w:val="24"/>
        </w:rPr>
        <w:t xml:space="preserve">przez laureata konkursu </w:t>
      </w:r>
      <w:r w:rsidR="00D876CB">
        <w:rPr>
          <w:rFonts w:ascii="Times New Roman" w:hAnsi="Times New Roman" w:cs="Times New Roman"/>
          <w:sz w:val="24"/>
        </w:rPr>
        <w:t>restauracji (lista restauracji dostępna</w:t>
      </w:r>
      <w:r w:rsidR="005E7A66">
        <w:rPr>
          <w:rFonts w:ascii="Times New Roman" w:hAnsi="Times New Roman" w:cs="Times New Roman"/>
          <w:sz w:val="24"/>
        </w:rPr>
        <w:t xml:space="preserve"> jest na stronie:</w:t>
      </w:r>
    </w:p>
    <w:p w:rsidR="00800028" w:rsidRPr="005E7A66" w:rsidRDefault="005E7A66" w:rsidP="005E7A66">
      <w:pPr>
        <w:pStyle w:val="Akapitzlist"/>
        <w:widowControl w:val="0"/>
        <w:tabs>
          <w:tab w:val="left" w:pos="0"/>
          <w:tab w:val="left" w:pos="357"/>
        </w:tabs>
        <w:autoSpaceDE w:val="0"/>
        <w:autoSpaceDN w:val="0"/>
        <w:spacing w:after="0" w:line="240" w:lineRule="auto"/>
        <w:contextualSpacing w:val="0"/>
        <w:jc w:val="both"/>
        <w:rPr>
          <w:rFonts w:ascii="Times New Roman" w:hAnsi="Times New Roman" w:cs="Times New Roman"/>
          <w:i/>
          <w:u w:val="single"/>
        </w:rPr>
      </w:pPr>
      <w:r w:rsidRPr="005E7A66">
        <w:rPr>
          <w:rFonts w:ascii="Times New Roman" w:hAnsi="Times New Roman" w:cs="Times New Roman"/>
          <w:i/>
          <w:u w:val="single"/>
        </w:rPr>
        <w:t>https://torun.direct/news/baza-torunskich-lokali-z-jedzeniem-na-wynos-lub-z-dowozem</w:t>
      </w:r>
      <w:r w:rsidR="00E86A27">
        <w:rPr>
          <w:rFonts w:ascii="Times New Roman" w:hAnsi="Times New Roman" w:cs="Times New Roman"/>
          <w:i/>
          <w:u w:val="single"/>
        </w:rPr>
        <w:t>)</w:t>
      </w:r>
    </w:p>
    <w:p w:rsidR="005E7A66" w:rsidRDefault="001C1395" w:rsidP="005E7A66">
      <w:pPr>
        <w:pStyle w:val="Akapitzlist"/>
        <w:widowControl w:val="0"/>
        <w:numPr>
          <w:ilvl w:val="0"/>
          <w:numId w:val="8"/>
        </w:numPr>
        <w:tabs>
          <w:tab w:val="left" w:pos="0"/>
          <w:tab w:val="left" w:pos="357"/>
        </w:tabs>
        <w:autoSpaceDE w:val="0"/>
        <w:autoSpaceDN w:val="0"/>
        <w:spacing w:after="0" w:line="240" w:lineRule="auto"/>
        <w:ind w:hanging="436"/>
        <w:contextualSpacing w:val="0"/>
        <w:jc w:val="both"/>
        <w:rPr>
          <w:rFonts w:ascii="Times New Roman" w:hAnsi="Times New Roman" w:cs="Times New Roman"/>
          <w:sz w:val="24"/>
        </w:rPr>
      </w:pPr>
      <w:r w:rsidRPr="001C1395">
        <w:rPr>
          <w:rFonts w:ascii="Times New Roman" w:hAnsi="Times New Roman" w:cs="Times New Roman"/>
          <w:sz w:val="24"/>
        </w:rPr>
        <w:t xml:space="preserve">Jury </w:t>
      </w:r>
      <w:r w:rsidR="00354BA7">
        <w:rPr>
          <w:rFonts w:ascii="Times New Roman" w:hAnsi="Times New Roman" w:cs="Times New Roman"/>
          <w:sz w:val="24"/>
        </w:rPr>
        <w:t>wyłoni</w:t>
      </w:r>
      <w:r w:rsidR="00170979">
        <w:rPr>
          <w:rFonts w:ascii="Times New Roman" w:hAnsi="Times New Roman" w:cs="Times New Roman"/>
          <w:sz w:val="24"/>
        </w:rPr>
        <w:t xml:space="preserve">w II turach łącznie 4 </w:t>
      </w:r>
      <w:r w:rsidR="005E7A66">
        <w:rPr>
          <w:rFonts w:ascii="Times New Roman" w:hAnsi="Times New Roman" w:cs="Times New Roman"/>
          <w:sz w:val="24"/>
        </w:rPr>
        <w:t xml:space="preserve">laureatów którzy </w:t>
      </w:r>
      <w:r w:rsidR="005E7B29">
        <w:rPr>
          <w:rFonts w:ascii="Times New Roman" w:hAnsi="Times New Roman" w:cs="Times New Roman"/>
          <w:sz w:val="24"/>
        </w:rPr>
        <w:t xml:space="preserve">otrzymają </w:t>
      </w:r>
      <w:r w:rsidR="00354BA7" w:rsidRPr="005E7B29">
        <w:rPr>
          <w:rFonts w:ascii="Times New Roman" w:hAnsi="Times New Roman" w:cs="Times New Roman"/>
          <w:sz w:val="24"/>
        </w:rPr>
        <w:t>nagro</w:t>
      </w:r>
      <w:r w:rsidR="00737DA9" w:rsidRPr="005E7B29">
        <w:rPr>
          <w:rFonts w:ascii="Times New Roman" w:hAnsi="Times New Roman" w:cs="Times New Roman"/>
          <w:sz w:val="24"/>
        </w:rPr>
        <w:t>d</w:t>
      </w:r>
      <w:r w:rsidR="00354BA7" w:rsidRPr="005E7B29">
        <w:rPr>
          <w:rFonts w:ascii="Times New Roman" w:hAnsi="Times New Roman" w:cs="Times New Roman"/>
          <w:sz w:val="24"/>
        </w:rPr>
        <w:t>y</w:t>
      </w:r>
      <w:r w:rsidR="00800028">
        <w:rPr>
          <w:rFonts w:ascii="Times New Roman" w:hAnsi="Times New Roman" w:cs="Times New Roman"/>
          <w:sz w:val="24"/>
        </w:rPr>
        <w:t>w postaci</w:t>
      </w:r>
      <w:r w:rsidR="005E7A66">
        <w:rPr>
          <w:rFonts w:ascii="Times New Roman" w:hAnsi="Times New Roman" w:cs="Times New Roman"/>
          <w:sz w:val="24"/>
        </w:rPr>
        <w:t xml:space="preserve"> tablet</w:t>
      </w:r>
      <w:r w:rsidR="00E86A27">
        <w:rPr>
          <w:rFonts w:ascii="Times New Roman" w:hAnsi="Times New Roman" w:cs="Times New Roman"/>
          <w:sz w:val="24"/>
        </w:rPr>
        <w:t>ów</w:t>
      </w:r>
      <w:r w:rsidR="005E7A66">
        <w:rPr>
          <w:rFonts w:ascii="Times New Roman" w:hAnsi="Times New Roman" w:cs="Times New Roman"/>
          <w:sz w:val="24"/>
        </w:rPr>
        <w:t xml:space="preserve"> oraz </w:t>
      </w:r>
      <w:r w:rsidR="00892F9F">
        <w:rPr>
          <w:rFonts w:ascii="Times New Roman" w:hAnsi="Times New Roman" w:cs="Times New Roman"/>
          <w:sz w:val="24"/>
        </w:rPr>
        <w:t xml:space="preserve">łącznie wskaże </w:t>
      </w:r>
      <w:r w:rsidR="004C3A8F">
        <w:rPr>
          <w:rFonts w:ascii="Times New Roman" w:hAnsi="Times New Roman" w:cs="Times New Roman"/>
          <w:sz w:val="24"/>
        </w:rPr>
        <w:t>20</w:t>
      </w:r>
      <w:r w:rsidR="005E7A66">
        <w:rPr>
          <w:rFonts w:ascii="Times New Roman" w:hAnsi="Times New Roman" w:cs="Times New Roman"/>
          <w:sz w:val="24"/>
        </w:rPr>
        <w:t xml:space="preserve"> laureatów którzy otrzymają nagrody w postaci voucherów do restauracji.</w:t>
      </w:r>
    </w:p>
    <w:p w:rsidR="001C1395" w:rsidRPr="005E7A66" w:rsidRDefault="00171DD9" w:rsidP="005E7A66">
      <w:pPr>
        <w:pStyle w:val="Akapitzlist"/>
        <w:widowControl w:val="0"/>
        <w:numPr>
          <w:ilvl w:val="0"/>
          <w:numId w:val="8"/>
        </w:numPr>
        <w:tabs>
          <w:tab w:val="left" w:pos="0"/>
          <w:tab w:val="left" w:pos="357"/>
        </w:tabs>
        <w:autoSpaceDE w:val="0"/>
        <w:autoSpaceDN w:val="0"/>
        <w:spacing w:after="0" w:line="240" w:lineRule="auto"/>
        <w:ind w:hanging="436"/>
        <w:contextualSpacing w:val="0"/>
        <w:jc w:val="both"/>
        <w:rPr>
          <w:rFonts w:ascii="Times New Roman" w:hAnsi="Times New Roman" w:cs="Times New Roman"/>
          <w:sz w:val="24"/>
        </w:rPr>
      </w:pPr>
      <w:r>
        <w:rPr>
          <w:rFonts w:ascii="Times New Roman" w:hAnsi="Times New Roman" w:cs="Times New Roman"/>
          <w:sz w:val="24"/>
        </w:rPr>
        <w:t>Organizator zastrzega możliwość przyznania dodatkowych nagród w postaci gry</w:t>
      </w:r>
      <w:r w:rsidR="00354BA7" w:rsidRPr="005E7A66">
        <w:rPr>
          <w:rFonts w:ascii="Times New Roman" w:hAnsi="Times New Roman" w:cs="Times New Roman"/>
          <w:sz w:val="24"/>
        </w:rPr>
        <w:t>Monopoly </w:t>
      </w:r>
      <w:r w:rsidR="001C1395" w:rsidRPr="005E7A66">
        <w:rPr>
          <w:rFonts w:ascii="Times New Roman" w:hAnsi="Times New Roman" w:cs="Times New Roman"/>
          <w:sz w:val="24"/>
        </w:rPr>
        <w:t xml:space="preserve">– edycja Toruń. </w:t>
      </w:r>
    </w:p>
    <w:p w:rsidR="005E7B29" w:rsidRDefault="001C1395" w:rsidP="009D2CB1">
      <w:pPr>
        <w:pStyle w:val="Akapitzlist"/>
        <w:widowControl w:val="0"/>
        <w:numPr>
          <w:ilvl w:val="0"/>
          <w:numId w:val="8"/>
        </w:numPr>
        <w:tabs>
          <w:tab w:val="left" w:pos="357"/>
        </w:tabs>
        <w:autoSpaceDE w:val="0"/>
        <w:autoSpaceDN w:val="0"/>
        <w:spacing w:after="0" w:line="240" w:lineRule="auto"/>
        <w:ind w:hanging="436"/>
        <w:jc w:val="both"/>
        <w:rPr>
          <w:rFonts w:ascii="Times New Roman" w:hAnsi="Times New Roman" w:cs="Times New Roman"/>
          <w:sz w:val="24"/>
        </w:rPr>
      </w:pPr>
      <w:r w:rsidRPr="00354BA7">
        <w:rPr>
          <w:rFonts w:ascii="Times New Roman" w:hAnsi="Times New Roman" w:cs="Times New Roman"/>
          <w:sz w:val="24"/>
        </w:rPr>
        <w:t>Nagrody zostaną przekazane drogą odbioru osobistego</w:t>
      </w:r>
      <w:r w:rsidR="00354BA7">
        <w:rPr>
          <w:rFonts w:ascii="Times New Roman" w:hAnsi="Times New Roman" w:cs="Times New Roman"/>
          <w:sz w:val="24"/>
        </w:rPr>
        <w:t xml:space="preserve"> lub drogą pocztową, gdzie termin i sposób</w:t>
      </w:r>
      <w:r w:rsidRPr="00354BA7">
        <w:rPr>
          <w:rFonts w:ascii="Times New Roman" w:hAnsi="Times New Roman" w:cs="Times New Roman"/>
          <w:sz w:val="24"/>
        </w:rPr>
        <w:t xml:space="preserve"> ich odbioru laureaci </w:t>
      </w:r>
      <w:r w:rsidR="005E7B29">
        <w:rPr>
          <w:rFonts w:ascii="Times New Roman" w:hAnsi="Times New Roman" w:cs="Times New Roman"/>
          <w:sz w:val="24"/>
        </w:rPr>
        <w:t>ustalą z O</w:t>
      </w:r>
      <w:r w:rsidR="001654D8">
        <w:rPr>
          <w:rFonts w:ascii="Times New Roman" w:hAnsi="Times New Roman" w:cs="Times New Roman"/>
          <w:sz w:val="24"/>
        </w:rPr>
        <w:t xml:space="preserve">rganizatorem </w:t>
      </w:r>
      <w:r w:rsidRPr="00354BA7">
        <w:rPr>
          <w:rFonts w:ascii="Times New Roman" w:hAnsi="Times New Roman" w:cs="Times New Roman"/>
          <w:sz w:val="24"/>
        </w:rPr>
        <w:t>telefonicznie lub drogą mailową.</w:t>
      </w:r>
    </w:p>
    <w:p w:rsidR="000C757D" w:rsidRDefault="00717EC3" w:rsidP="00CC7551">
      <w:pPr>
        <w:pStyle w:val="Akapitzlist"/>
        <w:widowControl w:val="0"/>
        <w:numPr>
          <w:ilvl w:val="0"/>
          <w:numId w:val="8"/>
        </w:numPr>
        <w:tabs>
          <w:tab w:val="left" w:pos="357"/>
        </w:tabs>
        <w:autoSpaceDE w:val="0"/>
        <w:autoSpaceDN w:val="0"/>
        <w:spacing w:after="0" w:line="240" w:lineRule="auto"/>
        <w:jc w:val="both"/>
        <w:rPr>
          <w:rFonts w:ascii="Times New Roman" w:hAnsi="Times New Roman" w:cs="Times New Roman"/>
          <w:sz w:val="24"/>
        </w:rPr>
      </w:pPr>
      <w:r w:rsidRPr="000C757D">
        <w:rPr>
          <w:rFonts w:ascii="Times New Roman" w:hAnsi="Times New Roman" w:cs="Times New Roman"/>
          <w:sz w:val="24"/>
        </w:rPr>
        <w:t>Laureat konkursu, któremu zostanie przyznana nagroda</w:t>
      </w:r>
      <w:r w:rsidR="007C028C" w:rsidRPr="000C757D">
        <w:rPr>
          <w:rFonts w:ascii="Times New Roman" w:hAnsi="Times New Roman" w:cs="Times New Roman"/>
          <w:sz w:val="24"/>
        </w:rPr>
        <w:t xml:space="preserve">musi okazać </w:t>
      </w:r>
      <w:r w:rsidR="000C757D" w:rsidRPr="000C757D">
        <w:rPr>
          <w:rFonts w:ascii="Times New Roman" w:hAnsi="Times New Roman" w:cs="Times New Roman"/>
          <w:sz w:val="24"/>
        </w:rPr>
        <w:t xml:space="preserve">oryginał </w:t>
      </w:r>
      <w:r w:rsidR="007C028C" w:rsidRPr="000C757D">
        <w:rPr>
          <w:rFonts w:ascii="Times New Roman" w:hAnsi="Times New Roman" w:cs="Times New Roman"/>
          <w:sz w:val="24"/>
        </w:rPr>
        <w:t>paragon</w:t>
      </w:r>
      <w:r w:rsidR="000C757D" w:rsidRPr="000C757D">
        <w:rPr>
          <w:rFonts w:ascii="Times New Roman" w:hAnsi="Times New Roman" w:cs="Times New Roman"/>
          <w:sz w:val="24"/>
        </w:rPr>
        <w:t>u</w:t>
      </w:r>
      <w:r w:rsidR="007C028C" w:rsidRPr="000C757D">
        <w:rPr>
          <w:rFonts w:ascii="Times New Roman" w:hAnsi="Times New Roman" w:cs="Times New Roman"/>
          <w:sz w:val="24"/>
        </w:rPr>
        <w:t xml:space="preserve">poświadczający zakup dania na wynos o wartości nie mniejszej niż 50 zł (bez kosztów napoi). Rachunek powinien zostać wystawiony w terminie trwania konkursu. </w:t>
      </w:r>
      <w:r w:rsidR="00CB11EA" w:rsidRPr="000C757D">
        <w:rPr>
          <w:rFonts w:ascii="Times New Roman" w:hAnsi="Times New Roman" w:cs="Times New Roman"/>
          <w:sz w:val="24"/>
        </w:rPr>
        <w:t xml:space="preserve"> Forma okazania paragonu zostanie ustalona z laureatem</w:t>
      </w:r>
      <w:r w:rsidR="000C757D" w:rsidRPr="000C757D">
        <w:rPr>
          <w:rFonts w:ascii="Times New Roman" w:hAnsi="Times New Roman" w:cs="Times New Roman"/>
          <w:sz w:val="24"/>
        </w:rPr>
        <w:t>.</w:t>
      </w:r>
    </w:p>
    <w:p w:rsidR="00892F9F" w:rsidRPr="000C757D" w:rsidRDefault="00892F9F" w:rsidP="00CC7551">
      <w:pPr>
        <w:pStyle w:val="Akapitzlist"/>
        <w:widowControl w:val="0"/>
        <w:numPr>
          <w:ilvl w:val="0"/>
          <w:numId w:val="8"/>
        </w:numPr>
        <w:tabs>
          <w:tab w:val="left" w:pos="357"/>
        </w:tabs>
        <w:autoSpaceDE w:val="0"/>
        <w:autoSpaceDN w:val="0"/>
        <w:spacing w:after="0" w:line="240" w:lineRule="auto"/>
        <w:jc w:val="both"/>
        <w:rPr>
          <w:rFonts w:ascii="Times New Roman" w:hAnsi="Times New Roman" w:cs="Times New Roman"/>
          <w:sz w:val="24"/>
        </w:rPr>
      </w:pPr>
      <w:r w:rsidRPr="000C757D">
        <w:rPr>
          <w:rFonts w:ascii="Times New Roman" w:hAnsi="Times New Roman" w:cs="Times New Roman"/>
          <w:sz w:val="24"/>
        </w:rPr>
        <w:t>Rachunek, o którym mowa w pkt</w:t>
      </w:r>
      <w:r w:rsidR="00A37827">
        <w:rPr>
          <w:rFonts w:ascii="Times New Roman" w:hAnsi="Times New Roman" w:cs="Times New Roman"/>
          <w:sz w:val="24"/>
        </w:rPr>
        <w:t>.</w:t>
      </w:r>
      <w:r w:rsidRPr="000C757D">
        <w:rPr>
          <w:rFonts w:ascii="Times New Roman" w:hAnsi="Times New Roman" w:cs="Times New Roman"/>
          <w:sz w:val="24"/>
        </w:rPr>
        <w:t xml:space="preserve"> 5 musi być czytelny i niezniszczony, a dane zawarte na nim łatwe do odczytania </w:t>
      </w:r>
      <w:r w:rsidR="00C4186E" w:rsidRPr="000C757D">
        <w:rPr>
          <w:rFonts w:ascii="Times New Roman" w:hAnsi="Times New Roman" w:cs="Times New Roman"/>
          <w:sz w:val="24"/>
        </w:rPr>
        <w:t xml:space="preserve">i identyfikacji zakupu usługi w jednym z toruńskich lokali gastronomicznych. </w:t>
      </w:r>
    </w:p>
    <w:p w:rsidR="007C028C" w:rsidRPr="004C3A8F" w:rsidRDefault="007C028C" w:rsidP="004C3A8F">
      <w:pPr>
        <w:widowControl w:val="0"/>
        <w:tabs>
          <w:tab w:val="left" w:pos="357"/>
        </w:tabs>
        <w:autoSpaceDE w:val="0"/>
        <w:autoSpaceDN w:val="0"/>
        <w:spacing w:after="0" w:line="240" w:lineRule="auto"/>
        <w:jc w:val="both"/>
        <w:rPr>
          <w:rFonts w:ascii="Times New Roman" w:hAnsi="Times New Roman" w:cs="Times New Roman"/>
          <w:sz w:val="24"/>
        </w:rPr>
      </w:pPr>
    </w:p>
    <w:p w:rsidR="008A2407" w:rsidRPr="001C1395" w:rsidRDefault="008A2407" w:rsidP="009D2CB1">
      <w:pPr>
        <w:pStyle w:val="Nagwek1"/>
        <w:ind w:right="38"/>
      </w:pPr>
      <w:r>
        <w:t xml:space="preserve">§ </w:t>
      </w:r>
      <w:r w:rsidR="009038DB">
        <w:t>7</w:t>
      </w:r>
    </w:p>
    <w:p w:rsidR="008A2407" w:rsidRDefault="009038DB" w:rsidP="009D2CB1">
      <w:pPr>
        <w:spacing w:line="240" w:lineRule="auto"/>
        <w:ind w:left="2893"/>
        <w:jc w:val="both"/>
        <w:rPr>
          <w:rFonts w:ascii="Times New Roman" w:hAnsi="Times New Roman" w:cs="Times New Roman"/>
          <w:b/>
          <w:sz w:val="24"/>
        </w:rPr>
      </w:pPr>
      <w:r>
        <w:rPr>
          <w:rFonts w:ascii="Times New Roman" w:hAnsi="Times New Roman" w:cs="Times New Roman"/>
          <w:b/>
          <w:sz w:val="24"/>
        </w:rPr>
        <w:t>Ochrona danych osobowych</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t xml:space="preserve">Administratorem danych osobowych, czyli podmiotem decydującym o tym, w jakich celach i w jaki sposób przetwarzane są wskazane dane osobowe jest: Gmina Miasta Toruń z siedzibą w Toruniu, 87-100 Toruń, ul. Wały Gen. Sikorskiego 8, NIP 879-000-10-14. </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t>Administrator stosuje odpowiednie środki techniczne i organizacyjne zapewniające ochronę przetwarzanych danych osobowych.</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t>Z Administratorem można się skontaktować pisemnie, za pomocą poczty tradycyjnej pisząc na adres siedziby lub poprzez wiadomość e-mail na adres: iod@um.torun.pl</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lastRenderedPageBreak/>
        <w:t xml:space="preserve">W zakresie danych osobowych można się skontaktować z Inspektorem Ochrony Danych Osobowych za pośrednictwem adresu e-mail: iod@um.torun.pl lub za pomocą poczty tradycyjnej pisząc na adres: iod@um.torun.pl. </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t>Dane osobowe będą przetwarzane zgodnie z Rozporządze</w:t>
      </w:r>
      <w:r w:rsidR="00986838">
        <w:rPr>
          <w:rFonts w:ascii="Times New Roman" w:hAnsi="Times New Roman" w:cs="Times New Roman"/>
          <w:sz w:val="24"/>
          <w:szCs w:val="24"/>
        </w:rPr>
        <w:t>niem Parlamentu Europejskiego i </w:t>
      </w:r>
      <w:r w:rsidRPr="00063964">
        <w:rPr>
          <w:rFonts w:ascii="Times New Roman" w:hAnsi="Times New Roman" w:cs="Times New Roman"/>
          <w:sz w:val="24"/>
          <w:szCs w:val="24"/>
        </w:rPr>
        <w:t>Rady (UE) 2016/679 z 27 kwietnia 2016 r. w sprawie ochr</w:t>
      </w:r>
      <w:r w:rsidR="00986838">
        <w:rPr>
          <w:rFonts w:ascii="Times New Roman" w:hAnsi="Times New Roman" w:cs="Times New Roman"/>
          <w:sz w:val="24"/>
          <w:szCs w:val="24"/>
        </w:rPr>
        <w:t>ony osób fizycznych w związku z </w:t>
      </w:r>
      <w:r w:rsidRPr="00063964">
        <w:rPr>
          <w:rFonts w:ascii="Times New Roman" w:hAnsi="Times New Roman" w:cs="Times New Roman"/>
          <w:sz w:val="24"/>
          <w:szCs w:val="24"/>
        </w:rPr>
        <w:t>przetwarzaniem danych osobowych i w sprawie swobodnego przepływu takich danych oraz uchylenia dyrektywy 95/46/WE (ogólne rozporządzeni</w:t>
      </w:r>
      <w:r w:rsidR="00986838">
        <w:rPr>
          <w:rFonts w:ascii="Times New Roman" w:hAnsi="Times New Roman" w:cs="Times New Roman"/>
          <w:sz w:val="24"/>
          <w:szCs w:val="24"/>
        </w:rPr>
        <w:t>e o ochronie danych) („RODO”) w </w:t>
      </w:r>
      <w:r w:rsidRPr="00063964">
        <w:rPr>
          <w:rFonts w:ascii="Times New Roman" w:hAnsi="Times New Roman" w:cs="Times New Roman"/>
          <w:sz w:val="24"/>
          <w:szCs w:val="24"/>
        </w:rPr>
        <w:t>następujących celach i w oparciu o następujące podstawy prawne:</w:t>
      </w:r>
    </w:p>
    <w:p w:rsidR="009038DB" w:rsidRPr="00063964" w:rsidRDefault="009038DB" w:rsidP="00171DD9">
      <w:pPr>
        <w:pStyle w:val="Bezodstpw"/>
        <w:numPr>
          <w:ilvl w:val="1"/>
          <w:numId w:val="19"/>
        </w:numPr>
        <w:jc w:val="both"/>
        <w:rPr>
          <w:rFonts w:ascii="Times New Roman" w:hAnsi="Times New Roman" w:cs="Times New Roman"/>
          <w:sz w:val="24"/>
          <w:szCs w:val="24"/>
        </w:rPr>
      </w:pPr>
      <w:r w:rsidRPr="00063964">
        <w:rPr>
          <w:rFonts w:ascii="Times New Roman" w:hAnsi="Times New Roman" w:cs="Times New Roman"/>
          <w:sz w:val="24"/>
          <w:szCs w:val="24"/>
        </w:rPr>
        <w:t>w celach marketingowych, analitycznych, statystycznych i archiwalnych na podstawie art. 6 ust. 1 lit. f RODO (uzasadniony interes Administratora polega na prowadzeniu promocji konkursu i jego wyników</w:t>
      </w:r>
      <w:r w:rsidR="00970A99" w:rsidRPr="00063964">
        <w:rPr>
          <w:rFonts w:ascii="Times New Roman" w:hAnsi="Times New Roman" w:cs="Times New Roman"/>
          <w:sz w:val="24"/>
          <w:szCs w:val="24"/>
        </w:rPr>
        <w:t xml:space="preserve"> na stronach internetowych Urzędu Miasta Torunia oraz FB „Mój Toruń”</w:t>
      </w:r>
      <w:r w:rsidRPr="00063964">
        <w:rPr>
          <w:rFonts w:ascii="Times New Roman" w:hAnsi="Times New Roman" w:cs="Times New Roman"/>
          <w:sz w:val="24"/>
          <w:szCs w:val="24"/>
        </w:rPr>
        <w:t xml:space="preserve">, prowadzenia statystyk liczby zgłoszeń </w:t>
      </w:r>
      <w:r w:rsidR="00970A99" w:rsidRPr="00063964">
        <w:rPr>
          <w:rFonts w:ascii="Times New Roman" w:hAnsi="Times New Roman" w:cs="Times New Roman"/>
          <w:sz w:val="24"/>
          <w:szCs w:val="24"/>
        </w:rPr>
        <w:t>osób</w:t>
      </w:r>
      <w:r w:rsidRPr="00063964">
        <w:rPr>
          <w:rFonts w:ascii="Times New Roman" w:hAnsi="Times New Roman" w:cs="Times New Roman"/>
          <w:sz w:val="24"/>
          <w:szCs w:val="24"/>
        </w:rPr>
        <w:t xml:space="preserve"> biorących udział w </w:t>
      </w:r>
      <w:r w:rsidR="00970A99" w:rsidRPr="00063964">
        <w:rPr>
          <w:rFonts w:ascii="Times New Roman" w:hAnsi="Times New Roman" w:cs="Times New Roman"/>
          <w:sz w:val="24"/>
          <w:szCs w:val="24"/>
        </w:rPr>
        <w:t>K</w:t>
      </w:r>
      <w:r w:rsidRPr="00063964">
        <w:rPr>
          <w:rFonts w:ascii="Times New Roman" w:hAnsi="Times New Roman" w:cs="Times New Roman"/>
          <w:sz w:val="24"/>
          <w:szCs w:val="24"/>
        </w:rPr>
        <w:t>onkursie, monitorowania zasięgu konkursu</w:t>
      </w:r>
      <w:r w:rsidR="00970A99" w:rsidRPr="00063964">
        <w:rPr>
          <w:rFonts w:ascii="Times New Roman" w:hAnsi="Times New Roman" w:cs="Times New Roman"/>
          <w:sz w:val="24"/>
          <w:szCs w:val="24"/>
        </w:rPr>
        <w:t>.</w:t>
      </w:r>
    </w:p>
    <w:p w:rsidR="009038DB" w:rsidRPr="00063964" w:rsidRDefault="009038DB" w:rsidP="00171DD9">
      <w:pPr>
        <w:pStyle w:val="Bezodstpw"/>
        <w:numPr>
          <w:ilvl w:val="1"/>
          <w:numId w:val="19"/>
        </w:numPr>
        <w:jc w:val="both"/>
        <w:rPr>
          <w:rFonts w:ascii="Times New Roman" w:hAnsi="Times New Roman" w:cs="Times New Roman"/>
          <w:sz w:val="24"/>
          <w:szCs w:val="24"/>
        </w:rPr>
      </w:pPr>
      <w:r w:rsidRPr="00063964">
        <w:rPr>
          <w:rFonts w:ascii="Times New Roman" w:hAnsi="Times New Roman" w:cs="Times New Roman"/>
          <w:sz w:val="24"/>
          <w:szCs w:val="24"/>
        </w:rPr>
        <w:t>w celu ustalenia i dochodzenia roszczeń lub obrony przed nimi na podstawie art. 6 ust. 1 lit. f RODO (uzasadniony interes Administratora polega na ochronie jego praw).</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t xml:space="preserve">Odbiorcami danych osobowych mogą być </w:t>
      </w:r>
      <w:r w:rsidR="00970A99" w:rsidRPr="00063964">
        <w:rPr>
          <w:rFonts w:ascii="Times New Roman" w:hAnsi="Times New Roman" w:cs="Times New Roman"/>
          <w:sz w:val="24"/>
          <w:szCs w:val="24"/>
        </w:rPr>
        <w:t>osoby/</w:t>
      </w:r>
      <w:r w:rsidR="00986838">
        <w:rPr>
          <w:rFonts w:ascii="Times New Roman" w:hAnsi="Times New Roman" w:cs="Times New Roman"/>
          <w:sz w:val="24"/>
          <w:szCs w:val="24"/>
        </w:rPr>
        <w:t>podmioty biorące udział w </w:t>
      </w:r>
      <w:r w:rsidRPr="00063964">
        <w:rPr>
          <w:rFonts w:ascii="Times New Roman" w:hAnsi="Times New Roman" w:cs="Times New Roman"/>
          <w:sz w:val="24"/>
          <w:szCs w:val="24"/>
        </w:rPr>
        <w:t xml:space="preserve">przeprowadzeniu konkursu: </w:t>
      </w:r>
    </w:p>
    <w:p w:rsidR="009038DB" w:rsidRPr="00063964" w:rsidRDefault="009038DB" w:rsidP="00171DD9">
      <w:pPr>
        <w:pStyle w:val="Bezodstpw"/>
        <w:numPr>
          <w:ilvl w:val="1"/>
          <w:numId w:val="19"/>
        </w:numPr>
        <w:jc w:val="both"/>
        <w:rPr>
          <w:rFonts w:ascii="Times New Roman" w:hAnsi="Times New Roman" w:cs="Times New Roman"/>
          <w:sz w:val="24"/>
          <w:szCs w:val="24"/>
        </w:rPr>
      </w:pPr>
      <w:r w:rsidRPr="00063964">
        <w:rPr>
          <w:rFonts w:ascii="Times New Roman" w:hAnsi="Times New Roman" w:cs="Times New Roman"/>
          <w:sz w:val="24"/>
          <w:szCs w:val="24"/>
        </w:rPr>
        <w:t>operatorzy systemów informatycznych;</w:t>
      </w:r>
    </w:p>
    <w:p w:rsidR="009038DB" w:rsidRPr="00063964" w:rsidRDefault="00970A99" w:rsidP="00171DD9">
      <w:pPr>
        <w:pStyle w:val="Bezodstpw"/>
        <w:numPr>
          <w:ilvl w:val="1"/>
          <w:numId w:val="19"/>
        </w:numPr>
        <w:jc w:val="both"/>
        <w:rPr>
          <w:rFonts w:ascii="Times New Roman" w:hAnsi="Times New Roman" w:cs="Times New Roman"/>
          <w:sz w:val="24"/>
          <w:szCs w:val="24"/>
        </w:rPr>
      </w:pPr>
      <w:r w:rsidRPr="00063964">
        <w:rPr>
          <w:rFonts w:ascii="Times New Roman" w:hAnsi="Times New Roman" w:cs="Times New Roman"/>
          <w:sz w:val="24"/>
          <w:szCs w:val="24"/>
        </w:rPr>
        <w:t>pracownicy Urzędu Miasta Torunia nadzorujący prawidłowy przebieg Konkursu</w:t>
      </w:r>
      <w:r w:rsidR="009038DB" w:rsidRPr="00063964">
        <w:rPr>
          <w:rFonts w:ascii="Times New Roman" w:hAnsi="Times New Roman" w:cs="Times New Roman"/>
          <w:sz w:val="24"/>
          <w:szCs w:val="24"/>
        </w:rPr>
        <w:t>;</w:t>
      </w:r>
    </w:p>
    <w:p w:rsidR="00970A99" w:rsidRPr="00063964" w:rsidRDefault="00970A99" w:rsidP="00171DD9">
      <w:pPr>
        <w:pStyle w:val="Bezodstpw"/>
        <w:numPr>
          <w:ilvl w:val="1"/>
          <w:numId w:val="19"/>
        </w:numPr>
        <w:jc w:val="both"/>
        <w:rPr>
          <w:rFonts w:ascii="Times New Roman" w:hAnsi="Times New Roman" w:cs="Times New Roman"/>
          <w:sz w:val="24"/>
          <w:szCs w:val="24"/>
        </w:rPr>
      </w:pPr>
      <w:r w:rsidRPr="00063964">
        <w:rPr>
          <w:rFonts w:ascii="Times New Roman" w:hAnsi="Times New Roman" w:cs="Times New Roman"/>
          <w:sz w:val="24"/>
          <w:szCs w:val="24"/>
        </w:rPr>
        <w:t>członkowie Jury Konkursowego;</w:t>
      </w:r>
    </w:p>
    <w:p w:rsidR="009038DB" w:rsidRPr="00063964" w:rsidRDefault="009038DB" w:rsidP="00171DD9">
      <w:pPr>
        <w:pStyle w:val="Bezodstpw"/>
        <w:numPr>
          <w:ilvl w:val="1"/>
          <w:numId w:val="19"/>
        </w:numPr>
        <w:jc w:val="both"/>
        <w:rPr>
          <w:rFonts w:ascii="Times New Roman" w:hAnsi="Times New Roman" w:cs="Times New Roman"/>
          <w:sz w:val="24"/>
          <w:szCs w:val="24"/>
        </w:rPr>
      </w:pPr>
      <w:r w:rsidRPr="00063964">
        <w:rPr>
          <w:rFonts w:ascii="Times New Roman" w:hAnsi="Times New Roman" w:cs="Times New Roman"/>
          <w:sz w:val="24"/>
          <w:szCs w:val="24"/>
        </w:rPr>
        <w:t>podmioty archiwizujące dokumenty.</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t>Dane osobowe nie będą przekazywane do państwa trzeciego lub organizacji międzynarodowej. Administrator nie dokonuje zautomatyz</w:t>
      </w:r>
      <w:r w:rsidR="00E81BD2">
        <w:rPr>
          <w:rFonts w:ascii="Times New Roman" w:hAnsi="Times New Roman" w:cs="Times New Roman"/>
          <w:sz w:val="24"/>
          <w:szCs w:val="24"/>
        </w:rPr>
        <w:t>owanego podejmowania decyzji, w </w:t>
      </w:r>
      <w:r w:rsidRPr="00063964">
        <w:rPr>
          <w:rFonts w:ascii="Times New Roman" w:hAnsi="Times New Roman" w:cs="Times New Roman"/>
          <w:sz w:val="24"/>
          <w:szCs w:val="24"/>
        </w:rPr>
        <w:t xml:space="preserve">tym w oparciu o profilowanie wywołujące skutki prawne. </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t>Dane osobowe będą przetwarzane przez czas trwania konkursu określony niniejszym regulaminem, a po tym czasie przez okres wymagany bezwzględnie obowiązującymi przepisami prawa (w tym przez okres określony przepisami dotyczącymi dochodzenia roszczeń). Dane osobowe będą również przetwarzane w celach analitycznych, archiwalnych oraz statystycznych do czasu osiągnięcia celu przez Administratora lub do czasu wyrażenia sprzeciwu przez osobę, której dotyczą.</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t xml:space="preserve">Osobom, których dane dotyczą przysługuje prawo żądania dostępu do danych osobowych, ich sprostowania, usunięcia lub ograniczenia przetwarzania, prawo do wniesienia sprzeciwu wobec przetwarzania danych osobowych oraz do ich przeniesienia oraz prawo do wniesienia skargi do Prezesa Urzędu Ochrony Danych Osobowych; </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t xml:space="preserve">PRAWO DO SPRZECIWU - w przypadku, gdy dochodzi do przetwarzania danych osobowych w oparciu o usprawiedliwiony interes Administrator nie będzie ich dłużej przetwarzać dla wskazanych celów, jeżeli osoby, których dane dotyczą wniosą sprzeciw wobec takiego przetwarzania. Osoby, których dane dotyczą mają prawo w dowolnym momencie wnieść bezpłatnie sprzeciw wobec przetwarzania dotyczącego ich danych osobowych, gdy: (1) przetwarzanie danych osobowych odbywa się na podstawie prawnie uzasadnionego interesu lub dla celów statystycznych, a sprzeciw jest uzasadniony szczególną sytuacją, w której się osoby, których dane dotyczą znalazły lub (2) dane osobowe przetwarzane są na potrzeby marketingu </w:t>
      </w:r>
      <w:r w:rsidRPr="00063964">
        <w:rPr>
          <w:rFonts w:ascii="Times New Roman" w:hAnsi="Times New Roman" w:cs="Times New Roman"/>
          <w:sz w:val="24"/>
          <w:szCs w:val="24"/>
        </w:rPr>
        <w:lastRenderedPageBreak/>
        <w:t xml:space="preserve">bezpośredniego, w </w:t>
      </w:r>
      <w:r w:rsidR="00E81BD2">
        <w:rPr>
          <w:rFonts w:ascii="Times New Roman" w:hAnsi="Times New Roman" w:cs="Times New Roman"/>
          <w:sz w:val="24"/>
          <w:szCs w:val="24"/>
        </w:rPr>
        <w:t>tym profilowania, w zakresie, w </w:t>
      </w:r>
      <w:r w:rsidRPr="00063964">
        <w:rPr>
          <w:rFonts w:ascii="Times New Roman" w:hAnsi="Times New Roman" w:cs="Times New Roman"/>
          <w:sz w:val="24"/>
          <w:szCs w:val="24"/>
        </w:rPr>
        <w:t>jakim przetwarzanie jest związane z takim marketingiem bezpośrednim. Osoby, których dane dotyczą mogą wnieść sprzeciw pisząc na adres e-mail  iod@um.torun.pl.</w:t>
      </w:r>
    </w:p>
    <w:p w:rsidR="009038DB" w:rsidRPr="00063964" w:rsidRDefault="009038DB" w:rsidP="00171DD9">
      <w:pPr>
        <w:pStyle w:val="Bezodstpw"/>
        <w:numPr>
          <w:ilvl w:val="0"/>
          <w:numId w:val="19"/>
        </w:numPr>
        <w:jc w:val="both"/>
        <w:rPr>
          <w:rFonts w:ascii="Times New Roman" w:hAnsi="Times New Roman" w:cs="Times New Roman"/>
          <w:sz w:val="24"/>
          <w:szCs w:val="24"/>
        </w:rPr>
      </w:pPr>
      <w:r w:rsidRPr="00063964">
        <w:rPr>
          <w:rFonts w:ascii="Times New Roman" w:hAnsi="Times New Roman" w:cs="Times New Roman"/>
          <w:sz w:val="24"/>
          <w:szCs w:val="24"/>
        </w:rPr>
        <w:t>Podanie danych osobowych jest dobrowolne, ale k</w:t>
      </w:r>
      <w:r w:rsidR="00E81BD2">
        <w:rPr>
          <w:rFonts w:ascii="Times New Roman" w:hAnsi="Times New Roman" w:cs="Times New Roman"/>
          <w:sz w:val="24"/>
          <w:szCs w:val="24"/>
        </w:rPr>
        <w:t>onieczne do wzięcia w udziału w </w:t>
      </w:r>
      <w:r w:rsidRPr="00063964">
        <w:rPr>
          <w:rFonts w:ascii="Times New Roman" w:hAnsi="Times New Roman" w:cs="Times New Roman"/>
          <w:sz w:val="24"/>
          <w:szCs w:val="24"/>
        </w:rPr>
        <w:t xml:space="preserve">Konkursie. Niepodanie niezbędnych danych osobowych </w:t>
      </w:r>
      <w:r w:rsidR="00585919">
        <w:rPr>
          <w:rFonts w:ascii="Times New Roman" w:hAnsi="Times New Roman" w:cs="Times New Roman"/>
          <w:sz w:val="24"/>
          <w:szCs w:val="24"/>
        </w:rPr>
        <w:t xml:space="preserve">wskazanych w § 5 ust. 2 </w:t>
      </w:r>
      <w:r w:rsidRPr="00063964">
        <w:rPr>
          <w:rFonts w:ascii="Times New Roman" w:hAnsi="Times New Roman" w:cs="Times New Roman"/>
          <w:sz w:val="24"/>
          <w:szCs w:val="24"/>
        </w:rPr>
        <w:t xml:space="preserve">skutkuje brakiem możliwości wzięcia udziału w </w:t>
      </w:r>
      <w:r w:rsidR="00970A99" w:rsidRPr="00063964">
        <w:rPr>
          <w:rFonts w:ascii="Times New Roman" w:hAnsi="Times New Roman" w:cs="Times New Roman"/>
          <w:sz w:val="24"/>
          <w:szCs w:val="24"/>
        </w:rPr>
        <w:t xml:space="preserve">Konkursie. </w:t>
      </w:r>
    </w:p>
    <w:p w:rsidR="001C1395" w:rsidRPr="001C1395" w:rsidRDefault="001C1395" w:rsidP="009D2CB1">
      <w:pPr>
        <w:pStyle w:val="Tekstpodstawowy"/>
        <w:jc w:val="both"/>
        <w:rPr>
          <w:sz w:val="26"/>
        </w:rPr>
      </w:pPr>
    </w:p>
    <w:p w:rsidR="001C1395" w:rsidRPr="001C1395" w:rsidRDefault="008A2407" w:rsidP="009D2CB1">
      <w:pPr>
        <w:pStyle w:val="Nagwek1"/>
      </w:pPr>
      <w:r>
        <w:t xml:space="preserve">§ </w:t>
      </w:r>
      <w:r w:rsidR="00970A99">
        <w:t>8</w:t>
      </w:r>
    </w:p>
    <w:p w:rsidR="001C1395" w:rsidRPr="001C1395" w:rsidRDefault="001C1395" w:rsidP="009D2CB1">
      <w:pPr>
        <w:spacing w:line="240" w:lineRule="auto"/>
        <w:ind w:left="97" w:right="96"/>
        <w:jc w:val="center"/>
        <w:rPr>
          <w:rFonts w:ascii="Times New Roman" w:hAnsi="Times New Roman" w:cs="Times New Roman"/>
          <w:b/>
          <w:sz w:val="24"/>
        </w:rPr>
      </w:pPr>
      <w:r w:rsidRPr="001C1395">
        <w:rPr>
          <w:rFonts w:ascii="Times New Roman" w:hAnsi="Times New Roman" w:cs="Times New Roman"/>
          <w:b/>
          <w:sz w:val="24"/>
        </w:rPr>
        <w:t>Postanowienia końcowe</w:t>
      </w:r>
    </w:p>
    <w:p w:rsidR="001C1395" w:rsidRPr="001C1395" w:rsidRDefault="001C1395" w:rsidP="009D2CB1">
      <w:pPr>
        <w:pStyle w:val="Akapitzlist"/>
        <w:widowControl w:val="0"/>
        <w:numPr>
          <w:ilvl w:val="0"/>
          <w:numId w:val="6"/>
        </w:numPr>
        <w:tabs>
          <w:tab w:val="left" w:pos="357"/>
        </w:tabs>
        <w:autoSpaceDE w:val="0"/>
        <w:autoSpaceDN w:val="0"/>
        <w:spacing w:after="0" w:line="240" w:lineRule="auto"/>
        <w:ind w:right="250"/>
        <w:contextualSpacing w:val="0"/>
        <w:jc w:val="both"/>
        <w:rPr>
          <w:rFonts w:ascii="Times New Roman" w:hAnsi="Times New Roman" w:cs="Times New Roman"/>
          <w:sz w:val="20"/>
        </w:rPr>
      </w:pPr>
      <w:r w:rsidRPr="001C1395">
        <w:rPr>
          <w:rFonts w:ascii="Times New Roman" w:hAnsi="Times New Roman" w:cs="Times New Roman"/>
          <w:sz w:val="24"/>
        </w:rPr>
        <w:t>W sprawach nieuregulowanych Regulaminem rozstrzygnięcia dokonuje Organizator.</w:t>
      </w:r>
    </w:p>
    <w:p w:rsidR="008A2407" w:rsidRDefault="001C1395" w:rsidP="009D2CB1">
      <w:pPr>
        <w:pStyle w:val="Akapitzlist"/>
        <w:widowControl w:val="0"/>
        <w:numPr>
          <w:ilvl w:val="0"/>
          <w:numId w:val="6"/>
        </w:numPr>
        <w:tabs>
          <w:tab w:val="left" w:pos="357"/>
        </w:tabs>
        <w:autoSpaceDE w:val="0"/>
        <w:autoSpaceDN w:val="0"/>
        <w:spacing w:after="0" w:line="240" w:lineRule="auto"/>
        <w:ind w:right="314"/>
        <w:contextualSpacing w:val="0"/>
        <w:jc w:val="both"/>
        <w:rPr>
          <w:rFonts w:ascii="Times New Roman" w:hAnsi="Times New Roman" w:cs="Times New Roman"/>
          <w:sz w:val="24"/>
        </w:rPr>
      </w:pPr>
      <w:r w:rsidRPr="001C1395">
        <w:rPr>
          <w:rFonts w:ascii="Times New Roman" w:hAnsi="Times New Roman" w:cs="Times New Roman"/>
          <w:sz w:val="24"/>
        </w:rPr>
        <w:t xml:space="preserve">Organizator zastrzega sobie prawo do zmian w Regulaminie. </w:t>
      </w:r>
    </w:p>
    <w:p w:rsidR="000F0D72" w:rsidRPr="00932EF8" w:rsidRDefault="001C1395" w:rsidP="009D2CB1">
      <w:pPr>
        <w:pStyle w:val="Akapitzlist"/>
        <w:widowControl w:val="0"/>
        <w:numPr>
          <w:ilvl w:val="0"/>
          <w:numId w:val="6"/>
        </w:numPr>
        <w:tabs>
          <w:tab w:val="left" w:pos="357"/>
        </w:tabs>
        <w:autoSpaceDE w:val="0"/>
        <w:autoSpaceDN w:val="0"/>
        <w:spacing w:after="0" w:line="240" w:lineRule="auto"/>
        <w:ind w:right="314"/>
        <w:contextualSpacing w:val="0"/>
        <w:jc w:val="both"/>
        <w:rPr>
          <w:rFonts w:ascii="Times New Roman" w:hAnsi="Times New Roman" w:cs="Times New Roman"/>
          <w:sz w:val="24"/>
        </w:rPr>
      </w:pPr>
      <w:r w:rsidRPr="001C1395">
        <w:rPr>
          <w:rFonts w:ascii="Times New Roman" w:hAnsi="Times New Roman" w:cs="Times New Roman"/>
          <w:sz w:val="24"/>
        </w:rPr>
        <w:t>Wszelkie zmiany wchodzą w życie od momentu opublikowania regulaminu w</w:t>
      </w:r>
      <w:r w:rsidR="00F635E5">
        <w:rPr>
          <w:rFonts w:ascii="Times New Roman" w:hAnsi="Times New Roman" w:cs="Times New Roman"/>
          <w:sz w:val="24"/>
        </w:rPr>
        <w:t> </w:t>
      </w:r>
      <w:r w:rsidRPr="001C1395">
        <w:rPr>
          <w:rFonts w:ascii="Times New Roman" w:hAnsi="Times New Roman" w:cs="Times New Roman"/>
          <w:sz w:val="24"/>
        </w:rPr>
        <w:t>Internecie na stronie www.torun.pl .</w:t>
      </w:r>
    </w:p>
    <w:p w:rsidR="00B25BB5" w:rsidRPr="00B25BB5" w:rsidRDefault="00B25BB5" w:rsidP="009D2CB1">
      <w:pPr>
        <w:spacing w:line="240" w:lineRule="auto"/>
        <w:rPr>
          <w:rFonts w:ascii="Times New Roman" w:hAnsi="Times New Roman" w:cs="Times New Roman"/>
          <w:b/>
        </w:rPr>
      </w:pPr>
    </w:p>
    <w:sectPr w:rsidR="00B25BB5" w:rsidRPr="00B25BB5" w:rsidSect="00FC269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189" w:rsidRDefault="00650189" w:rsidP="00585919">
      <w:pPr>
        <w:spacing w:after="0" w:line="240" w:lineRule="auto"/>
      </w:pPr>
      <w:r>
        <w:separator/>
      </w:r>
    </w:p>
  </w:endnote>
  <w:endnote w:type="continuationSeparator" w:id="1">
    <w:p w:rsidR="00650189" w:rsidRDefault="00650189" w:rsidP="00585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0650"/>
      <w:docPartObj>
        <w:docPartGallery w:val="Page Numbers (Bottom of Page)"/>
        <w:docPartUnique/>
      </w:docPartObj>
    </w:sdtPr>
    <w:sdtContent>
      <w:p w:rsidR="00585919" w:rsidRDefault="00FA0212">
        <w:pPr>
          <w:pStyle w:val="Stopka"/>
          <w:jc w:val="right"/>
        </w:pPr>
        <w:r>
          <w:fldChar w:fldCharType="begin"/>
        </w:r>
        <w:r w:rsidR="00585919">
          <w:instrText>PAGE   \* MERGEFORMAT</w:instrText>
        </w:r>
        <w:r>
          <w:fldChar w:fldCharType="separate"/>
        </w:r>
        <w:r w:rsidR="001030B7">
          <w:rPr>
            <w:noProof/>
          </w:rPr>
          <w:t>2</w:t>
        </w:r>
        <w:r>
          <w:fldChar w:fldCharType="end"/>
        </w:r>
      </w:p>
    </w:sdtContent>
  </w:sdt>
  <w:p w:rsidR="00585919" w:rsidRDefault="005859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189" w:rsidRDefault="00650189" w:rsidP="00585919">
      <w:pPr>
        <w:spacing w:after="0" w:line="240" w:lineRule="auto"/>
      </w:pPr>
      <w:r>
        <w:separator/>
      </w:r>
    </w:p>
  </w:footnote>
  <w:footnote w:type="continuationSeparator" w:id="1">
    <w:p w:rsidR="00650189" w:rsidRDefault="00650189" w:rsidP="005859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19" w:rsidRPr="00585919" w:rsidRDefault="00585919" w:rsidP="00585919">
    <w:pPr>
      <w:spacing w:line="240" w:lineRule="auto"/>
      <w:jc w:val="center"/>
      <w:rPr>
        <w:rFonts w:ascii="Times New Roman" w:hAnsi="Times New Roman" w:cs="Times New Roman"/>
        <w:b/>
        <w:sz w:val="28"/>
      </w:rPr>
    </w:pPr>
    <w:r w:rsidRPr="00585919">
      <w:rPr>
        <w:rFonts w:ascii="Times New Roman" w:hAnsi="Times New Roman" w:cs="Times New Roman"/>
        <w:b/>
        <w:sz w:val="28"/>
      </w:rPr>
      <w:t>Regulamin Konkursu:</w:t>
    </w:r>
  </w:p>
  <w:p w:rsidR="00585919" w:rsidRPr="00585919" w:rsidRDefault="00585919" w:rsidP="00585919">
    <w:pPr>
      <w:spacing w:line="240" w:lineRule="auto"/>
      <w:jc w:val="center"/>
      <w:rPr>
        <w:rFonts w:ascii="Times New Roman" w:hAnsi="Times New Roman" w:cs="Times New Roman"/>
        <w:b/>
        <w:sz w:val="28"/>
      </w:rPr>
    </w:pPr>
    <w:r w:rsidRPr="00585919">
      <w:rPr>
        <w:rFonts w:ascii="Times New Roman" w:hAnsi="Times New Roman" w:cs="Times New Roman"/>
        <w:b/>
        <w:sz w:val="28"/>
      </w:rPr>
      <w:t xml:space="preserve">#KupujLokalnieWspierajToruń </w:t>
    </w:r>
  </w:p>
  <w:p w:rsidR="00585919" w:rsidRDefault="0058591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141"/>
    <w:multiLevelType w:val="hybridMultilevel"/>
    <w:tmpl w:val="EF82FA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E44C53"/>
    <w:multiLevelType w:val="hybridMultilevel"/>
    <w:tmpl w:val="DC0C4B9A"/>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nsid w:val="11662939"/>
    <w:multiLevelType w:val="hybridMultilevel"/>
    <w:tmpl w:val="6F127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CA1CF4"/>
    <w:multiLevelType w:val="hybridMultilevel"/>
    <w:tmpl w:val="0C86F64A"/>
    <w:lvl w:ilvl="0" w:tplc="26C83F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844AFF"/>
    <w:multiLevelType w:val="hybridMultilevel"/>
    <w:tmpl w:val="AC443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9C4F16"/>
    <w:multiLevelType w:val="hybridMultilevel"/>
    <w:tmpl w:val="91087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926CF9"/>
    <w:multiLevelType w:val="hybridMultilevel"/>
    <w:tmpl w:val="4CFCF506"/>
    <w:lvl w:ilvl="0" w:tplc="789A0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1091837"/>
    <w:multiLevelType w:val="hybridMultilevel"/>
    <w:tmpl w:val="777C32B6"/>
    <w:lvl w:ilvl="0" w:tplc="0415000F">
      <w:start w:val="1"/>
      <w:numFmt w:val="decimal"/>
      <w:lvlText w:val="%1."/>
      <w:lvlJc w:val="left"/>
      <w:pPr>
        <w:ind w:left="1556" w:hanging="360"/>
      </w:pPr>
    </w:lvl>
    <w:lvl w:ilvl="1" w:tplc="04150019" w:tentative="1">
      <w:start w:val="1"/>
      <w:numFmt w:val="lowerLetter"/>
      <w:lvlText w:val="%2."/>
      <w:lvlJc w:val="left"/>
      <w:pPr>
        <w:ind w:left="2276" w:hanging="360"/>
      </w:pPr>
    </w:lvl>
    <w:lvl w:ilvl="2" w:tplc="0415001B" w:tentative="1">
      <w:start w:val="1"/>
      <w:numFmt w:val="lowerRoman"/>
      <w:lvlText w:val="%3."/>
      <w:lvlJc w:val="right"/>
      <w:pPr>
        <w:ind w:left="2996" w:hanging="180"/>
      </w:pPr>
    </w:lvl>
    <w:lvl w:ilvl="3" w:tplc="0415000F" w:tentative="1">
      <w:start w:val="1"/>
      <w:numFmt w:val="decimal"/>
      <w:lvlText w:val="%4."/>
      <w:lvlJc w:val="left"/>
      <w:pPr>
        <w:ind w:left="3716" w:hanging="360"/>
      </w:pPr>
    </w:lvl>
    <w:lvl w:ilvl="4" w:tplc="04150019" w:tentative="1">
      <w:start w:val="1"/>
      <w:numFmt w:val="lowerLetter"/>
      <w:lvlText w:val="%5."/>
      <w:lvlJc w:val="left"/>
      <w:pPr>
        <w:ind w:left="4436" w:hanging="360"/>
      </w:pPr>
    </w:lvl>
    <w:lvl w:ilvl="5" w:tplc="0415001B" w:tentative="1">
      <w:start w:val="1"/>
      <w:numFmt w:val="lowerRoman"/>
      <w:lvlText w:val="%6."/>
      <w:lvlJc w:val="right"/>
      <w:pPr>
        <w:ind w:left="5156" w:hanging="180"/>
      </w:pPr>
    </w:lvl>
    <w:lvl w:ilvl="6" w:tplc="0415000F" w:tentative="1">
      <w:start w:val="1"/>
      <w:numFmt w:val="decimal"/>
      <w:lvlText w:val="%7."/>
      <w:lvlJc w:val="left"/>
      <w:pPr>
        <w:ind w:left="5876" w:hanging="360"/>
      </w:pPr>
    </w:lvl>
    <w:lvl w:ilvl="7" w:tplc="04150019" w:tentative="1">
      <w:start w:val="1"/>
      <w:numFmt w:val="lowerLetter"/>
      <w:lvlText w:val="%8."/>
      <w:lvlJc w:val="left"/>
      <w:pPr>
        <w:ind w:left="6596" w:hanging="360"/>
      </w:pPr>
    </w:lvl>
    <w:lvl w:ilvl="8" w:tplc="0415001B" w:tentative="1">
      <w:start w:val="1"/>
      <w:numFmt w:val="lowerRoman"/>
      <w:lvlText w:val="%9."/>
      <w:lvlJc w:val="right"/>
      <w:pPr>
        <w:ind w:left="7316" w:hanging="180"/>
      </w:pPr>
    </w:lvl>
  </w:abstractNum>
  <w:abstractNum w:abstractNumId="8">
    <w:nsid w:val="277269CD"/>
    <w:multiLevelType w:val="hybridMultilevel"/>
    <w:tmpl w:val="51E8A34E"/>
    <w:lvl w:ilvl="0" w:tplc="0415000F">
      <w:start w:val="1"/>
      <w:numFmt w:val="decimal"/>
      <w:lvlText w:val="%1."/>
      <w:lvlJc w:val="left"/>
      <w:pPr>
        <w:ind w:left="644" w:hanging="360"/>
      </w:pPr>
      <w:rPr>
        <w:rFonts w:hint="default"/>
      </w:r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BF5BBC"/>
    <w:multiLevelType w:val="hybridMultilevel"/>
    <w:tmpl w:val="8F285BD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nsid w:val="32121F4B"/>
    <w:multiLevelType w:val="hybridMultilevel"/>
    <w:tmpl w:val="DDD6EE14"/>
    <w:lvl w:ilvl="0" w:tplc="0415000F">
      <w:start w:val="1"/>
      <w:numFmt w:val="decimal"/>
      <w:lvlText w:val="%1."/>
      <w:lvlJc w:val="left"/>
      <w:pPr>
        <w:ind w:left="720" w:hanging="360"/>
      </w:pPr>
    </w:lvl>
    <w:lvl w:ilvl="1" w:tplc="FB8828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796240"/>
    <w:multiLevelType w:val="hybridMultilevel"/>
    <w:tmpl w:val="984AC480"/>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AB05D4"/>
    <w:multiLevelType w:val="hybridMultilevel"/>
    <w:tmpl w:val="CF4AE58E"/>
    <w:lvl w:ilvl="0" w:tplc="0415000F">
      <w:start w:val="1"/>
      <w:numFmt w:val="decimal"/>
      <w:lvlText w:val="%1."/>
      <w:lvlJc w:val="left"/>
      <w:pPr>
        <w:ind w:left="644" w:hanging="360"/>
      </w:p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479D0C0B"/>
    <w:multiLevelType w:val="hybridMultilevel"/>
    <w:tmpl w:val="749CED4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6B04E7"/>
    <w:multiLevelType w:val="hybridMultilevel"/>
    <w:tmpl w:val="958A32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A9B431B"/>
    <w:multiLevelType w:val="hybridMultilevel"/>
    <w:tmpl w:val="6D8879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FAC1823"/>
    <w:multiLevelType w:val="hybridMultilevel"/>
    <w:tmpl w:val="552A8198"/>
    <w:lvl w:ilvl="0" w:tplc="4066D8D8">
      <w:start w:val="1"/>
      <w:numFmt w:val="decimal"/>
      <w:lvlText w:val="%1."/>
      <w:lvlJc w:val="left"/>
      <w:pPr>
        <w:ind w:left="1226" w:hanging="390"/>
      </w:pPr>
      <w:rPr>
        <w:rFonts w:hint="default"/>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7">
    <w:nsid w:val="64782010"/>
    <w:multiLevelType w:val="hybridMultilevel"/>
    <w:tmpl w:val="64383C28"/>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8">
    <w:nsid w:val="649166D3"/>
    <w:multiLevelType w:val="hybridMultilevel"/>
    <w:tmpl w:val="E7EA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4F276F2"/>
    <w:multiLevelType w:val="hybridMultilevel"/>
    <w:tmpl w:val="2988BB62"/>
    <w:lvl w:ilvl="0" w:tplc="4F2824D8">
      <w:start w:val="1"/>
      <w:numFmt w:val="decimal"/>
      <w:lvlText w:val="%1."/>
      <w:lvlJc w:val="left"/>
      <w:pPr>
        <w:ind w:left="817" w:hanging="360"/>
      </w:pPr>
      <w:rPr>
        <w:b w:val="0"/>
      </w:r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20">
    <w:nsid w:val="662558F3"/>
    <w:multiLevelType w:val="hybridMultilevel"/>
    <w:tmpl w:val="2DD80722"/>
    <w:lvl w:ilvl="0" w:tplc="E926E746">
      <w:start w:val="1"/>
      <w:numFmt w:val="decimal"/>
      <w:lvlText w:val="%1."/>
      <w:lvlJc w:val="left"/>
      <w:pPr>
        <w:ind w:left="720" w:hanging="360"/>
      </w:pPr>
      <w:rPr>
        <w:b w:val="0"/>
      </w:rPr>
    </w:lvl>
    <w:lvl w:ilvl="1" w:tplc="626C375C">
      <w:start w:val="2"/>
      <w:numFmt w:val="bullet"/>
      <w:lvlText w:val=""/>
      <w:lvlJc w:val="left"/>
      <w:pPr>
        <w:ind w:left="1440" w:hanging="360"/>
      </w:pPr>
      <w:rPr>
        <w:rFonts w:ascii="Symbol" w:eastAsia="Times New Roman" w:hAnsi="Symbol"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9808A2"/>
    <w:multiLevelType w:val="hybridMultilevel"/>
    <w:tmpl w:val="B9E4E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0"/>
  </w:num>
  <w:num w:numId="3">
    <w:abstractNumId w:val="21"/>
  </w:num>
  <w:num w:numId="4">
    <w:abstractNumId w:val="17"/>
  </w:num>
  <w:num w:numId="5">
    <w:abstractNumId w:val="1"/>
  </w:num>
  <w:num w:numId="6">
    <w:abstractNumId w:val="4"/>
  </w:num>
  <w:num w:numId="7">
    <w:abstractNumId w:val="11"/>
  </w:num>
  <w:num w:numId="8">
    <w:abstractNumId w:val="18"/>
  </w:num>
  <w:num w:numId="9">
    <w:abstractNumId w:val="7"/>
  </w:num>
  <w:num w:numId="10">
    <w:abstractNumId w:val="16"/>
  </w:num>
  <w:num w:numId="11">
    <w:abstractNumId w:val="9"/>
  </w:num>
  <w:num w:numId="12">
    <w:abstractNumId w:val="0"/>
  </w:num>
  <w:num w:numId="13">
    <w:abstractNumId w:val="15"/>
  </w:num>
  <w:num w:numId="14">
    <w:abstractNumId w:val="13"/>
  </w:num>
  <w:num w:numId="15">
    <w:abstractNumId w:val="6"/>
  </w:num>
  <w:num w:numId="16">
    <w:abstractNumId w:val="2"/>
  </w:num>
  <w:num w:numId="17">
    <w:abstractNumId w:val="19"/>
  </w:num>
  <w:num w:numId="18">
    <w:abstractNumId w:val="5"/>
  </w:num>
  <w:num w:numId="19">
    <w:abstractNumId w:val="10"/>
  </w:num>
  <w:num w:numId="20">
    <w:abstractNumId w:val="8"/>
  </w:num>
  <w:num w:numId="21">
    <w:abstractNumId w:val="1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5BB5"/>
    <w:rsid w:val="000009C0"/>
    <w:rsid w:val="00020B3A"/>
    <w:rsid w:val="0004424C"/>
    <w:rsid w:val="00063964"/>
    <w:rsid w:val="0007068A"/>
    <w:rsid w:val="000A5F05"/>
    <w:rsid w:val="000B257D"/>
    <w:rsid w:val="000B3836"/>
    <w:rsid w:val="000C6840"/>
    <w:rsid w:val="000C757D"/>
    <w:rsid w:val="000D0678"/>
    <w:rsid w:val="000F0D72"/>
    <w:rsid w:val="000F17C2"/>
    <w:rsid w:val="001021C6"/>
    <w:rsid w:val="001030B7"/>
    <w:rsid w:val="00115F6C"/>
    <w:rsid w:val="00125C74"/>
    <w:rsid w:val="00154574"/>
    <w:rsid w:val="001654D8"/>
    <w:rsid w:val="00170979"/>
    <w:rsid w:val="00170A99"/>
    <w:rsid w:val="00171DD9"/>
    <w:rsid w:val="00177D40"/>
    <w:rsid w:val="001A4D0C"/>
    <w:rsid w:val="001C1395"/>
    <w:rsid w:val="001C4CE6"/>
    <w:rsid w:val="00222EBC"/>
    <w:rsid w:val="00231B04"/>
    <w:rsid w:val="002A3571"/>
    <w:rsid w:val="002B226F"/>
    <w:rsid w:val="002B2505"/>
    <w:rsid w:val="002C6EE7"/>
    <w:rsid w:val="002F18A5"/>
    <w:rsid w:val="00334D14"/>
    <w:rsid w:val="00354BA7"/>
    <w:rsid w:val="00390DAA"/>
    <w:rsid w:val="003B61D6"/>
    <w:rsid w:val="0040644D"/>
    <w:rsid w:val="00431C44"/>
    <w:rsid w:val="004C2AEB"/>
    <w:rsid w:val="004C3A8F"/>
    <w:rsid w:val="004D18D2"/>
    <w:rsid w:val="004F7798"/>
    <w:rsid w:val="00514772"/>
    <w:rsid w:val="00514FF8"/>
    <w:rsid w:val="00526A3E"/>
    <w:rsid w:val="0053648C"/>
    <w:rsid w:val="00585919"/>
    <w:rsid w:val="005B7887"/>
    <w:rsid w:val="005B7E0D"/>
    <w:rsid w:val="005C1FCE"/>
    <w:rsid w:val="005D17AE"/>
    <w:rsid w:val="005E7A66"/>
    <w:rsid w:val="005E7B29"/>
    <w:rsid w:val="006173FE"/>
    <w:rsid w:val="00622327"/>
    <w:rsid w:val="00650189"/>
    <w:rsid w:val="006623A2"/>
    <w:rsid w:val="00697CDD"/>
    <w:rsid w:val="006A5B3B"/>
    <w:rsid w:val="006B29FA"/>
    <w:rsid w:val="006C6CB0"/>
    <w:rsid w:val="006D0999"/>
    <w:rsid w:val="00717EC3"/>
    <w:rsid w:val="007214AE"/>
    <w:rsid w:val="00737492"/>
    <w:rsid w:val="00737DA9"/>
    <w:rsid w:val="007B7B72"/>
    <w:rsid w:val="007C028C"/>
    <w:rsid w:val="007C5FC4"/>
    <w:rsid w:val="007D33C4"/>
    <w:rsid w:val="00800028"/>
    <w:rsid w:val="00803B10"/>
    <w:rsid w:val="008055CE"/>
    <w:rsid w:val="00806037"/>
    <w:rsid w:val="008141A2"/>
    <w:rsid w:val="008317BF"/>
    <w:rsid w:val="00832F2D"/>
    <w:rsid w:val="00837778"/>
    <w:rsid w:val="008724A2"/>
    <w:rsid w:val="00892F9F"/>
    <w:rsid w:val="008A2407"/>
    <w:rsid w:val="008C1A5C"/>
    <w:rsid w:val="008C5154"/>
    <w:rsid w:val="008D0BA8"/>
    <w:rsid w:val="008E09A9"/>
    <w:rsid w:val="008E2596"/>
    <w:rsid w:val="008E4FB6"/>
    <w:rsid w:val="009038DB"/>
    <w:rsid w:val="00932EF8"/>
    <w:rsid w:val="0093788B"/>
    <w:rsid w:val="009447E3"/>
    <w:rsid w:val="009660E3"/>
    <w:rsid w:val="00970A99"/>
    <w:rsid w:val="00986838"/>
    <w:rsid w:val="009D2CB1"/>
    <w:rsid w:val="00A00A7A"/>
    <w:rsid w:val="00A31EB6"/>
    <w:rsid w:val="00A34232"/>
    <w:rsid w:val="00A346EA"/>
    <w:rsid w:val="00A37827"/>
    <w:rsid w:val="00A4596D"/>
    <w:rsid w:val="00A537BA"/>
    <w:rsid w:val="00A62D68"/>
    <w:rsid w:val="00AB4B78"/>
    <w:rsid w:val="00AB7308"/>
    <w:rsid w:val="00AD4D2B"/>
    <w:rsid w:val="00B07984"/>
    <w:rsid w:val="00B25BB5"/>
    <w:rsid w:val="00B41B46"/>
    <w:rsid w:val="00B56EAF"/>
    <w:rsid w:val="00B64CF5"/>
    <w:rsid w:val="00B858C2"/>
    <w:rsid w:val="00BA47A4"/>
    <w:rsid w:val="00BC4001"/>
    <w:rsid w:val="00BD31BD"/>
    <w:rsid w:val="00BF7904"/>
    <w:rsid w:val="00C10D89"/>
    <w:rsid w:val="00C118F4"/>
    <w:rsid w:val="00C4186E"/>
    <w:rsid w:val="00CB11EA"/>
    <w:rsid w:val="00CC308A"/>
    <w:rsid w:val="00CC6092"/>
    <w:rsid w:val="00CC763A"/>
    <w:rsid w:val="00CD6EFF"/>
    <w:rsid w:val="00CF7EE4"/>
    <w:rsid w:val="00D21470"/>
    <w:rsid w:val="00D634CF"/>
    <w:rsid w:val="00D8752B"/>
    <w:rsid w:val="00D876CB"/>
    <w:rsid w:val="00D95F1F"/>
    <w:rsid w:val="00DB55AC"/>
    <w:rsid w:val="00DC5C30"/>
    <w:rsid w:val="00DD4669"/>
    <w:rsid w:val="00DF5A83"/>
    <w:rsid w:val="00E479A6"/>
    <w:rsid w:val="00E64900"/>
    <w:rsid w:val="00E73574"/>
    <w:rsid w:val="00E81BD2"/>
    <w:rsid w:val="00E851C7"/>
    <w:rsid w:val="00E858E6"/>
    <w:rsid w:val="00E86A27"/>
    <w:rsid w:val="00EB09AA"/>
    <w:rsid w:val="00EC3842"/>
    <w:rsid w:val="00ED7C66"/>
    <w:rsid w:val="00F038EE"/>
    <w:rsid w:val="00F1172D"/>
    <w:rsid w:val="00F256A4"/>
    <w:rsid w:val="00F635E5"/>
    <w:rsid w:val="00F71BCC"/>
    <w:rsid w:val="00F7769F"/>
    <w:rsid w:val="00F840B8"/>
    <w:rsid w:val="00F9030E"/>
    <w:rsid w:val="00FA0212"/>
    <w:rsid w:val="00FB3A14"/>
    <w:rsid w:val="00FB4142"/>
    <w:rsid w:val="00FB5129"/>
    <w:rsid w:val="00FC269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2692"/>
  </w:style>
  <w:style w:type="paragraph" w:styleId="Nagwek1">
    <w:name w:val="heading 1"/>
    <w:basedOn w:val="Normalny"/>
    <w:link w:val="Nagwek1Znak"/>
    <w:uiPriority w:val="1"/>
    <w:qFormat/>
    <w:rsid w:val="001C1395"/>
    <w:pPr>
      <w:widowControl w:val="0"/>
      <w:autoSpaceDE w:val="0"/>
      <w:autoSpaceDN w:val="0"/>
      <w:spacing w:after="0" w:line="240" w:lineRule="auto"/>
      <w:ind w:left="97" w:right="9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0F0D72"/>
    <w:pPr>
      <w:ind w:left="720"/>
      <w:contextualSpacing/>
    </w:pPr>
  </w:style>
  <w:style w:type="character" w:customStyle="1" w:styleId="Nagwek1Znak">
    <w:name w:val="Nagłówek 1 Znak"/>
    <w:basedOn w:val="Domylnaczcionkaakapitu"/>
    <w:link w:val="Nagwek1"/>
    <w:uiPriority w:val="1"/>
    <w:rsid w:val="001C1395"/>
    <w:rPr>
      <w:rFonts w:ascii="Times New Roman" w:eastAsia="Times New Roman" w:hAnsi="Times New Roman" w:cs="Times New Roman"/>
      <w:b/>
      <w:bCs/>
      <w:sz w:val="24"/>
      <w:szCs w:val="24"/>
    </w:rPr>
  </w:style>
  <w:style w:type="paragraph" w:styleId="Tekstpodstawowy">
    <w:name w:val="Body Text"/>
    <w:basedOn w:val="Normalny"/>
    <w:link w:val="TekstpodstawowyZnak"/>
    <w:uiPriority w:val="1"/>
    <w:qFormat/>
    <w:rsid w:val="001C139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1C1395"/>
    <w:rPr>
      <w:rFonts w:ascii="Times New Roman" w:eastAsia="Times New Roman" w:hAnsi="Times New Roman" w:cs="Times New Roman"/>
      <w:sz w:val="24"/>
      <w:szCs w:val="24"/>
    </w:rPr>
  </w:style>
  <w:style w:type="paragraph" w:styleId="Bezodstpw">
    <w:name w:val="No Spacing"/>
    <w:uiPriority w:val="1"/>
    <w:qFormat/>
    <w:rsid w:val="00932EF8"/>
    <w:pPr>
      <w:spacing w:after="0" w:line="240" w:lineRule="auto"/>
    </w:pPr>
  </w:style>
  <w:style w:type="character" w:customStyle="1" w:styleId="st">
    <w:name w:val="st"/>
    <w:basedOn w:val="Domylnaczcionkaakapitu"/>
    <w:rsid w:val="00E64900"/>
  </w:style>
  <w:style w:type="character" w:styleId="Uwydatnienie">
    <w:name w:val="Emphasis"/>
    <w:basedOn w:val="Domylnaczcionkaakapitu"/>
    <w:uiPriority w:val="20"/>
    <w:qFormat/>
    <w:rsid w:val="00E64900"/>
    <w:rPr>
      <w:i/>
      <w:iCs/>
    </w:rPr>
  </w:style>
  <w:style w:type="character" w:styleId="Hipercze">
    <w:name w:val="Hyperlink"/>
    <w:rsid w:val="009D2CB1"/>
    <w:rPr>
      <w:color w:val="0000FF"/>
      <w:u w:val="single"/>
    </w:rPr>
  </w:style>
  <w:style w:type="paragraph" w:styleId="Nagwek">
    <w:name w:val="header"/>
    <w:basedOn w:val="Normalny"/>
    <w:link w:val="NagwekZnak"/>
    <w:uiPriority w:val="99"/>
    <w:unhideWhenUsed/>
    <w:rsid w:val="005859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5919"/>
  </w:style>
  <w:style w:type="paragraph" w:styleId="Stopka">
    <w:name w:val="footer"/>
    <w:basedOn w:val="Normalny"/>
    <w:link w:val="StopkaZnak"/>
    <w:uiPriority w:val="99"/>
    <w:unhideWhenUsed/>
    <w:rsid w:val="005859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5919"/>
  </w:style>
</w:styles>
</file>

<file path=word/webSettings.xml><?xml version="1.0" encoding="utf-8"?>
<w:webSettings xmlns:r="http://schemas.openxmlformats.org/officeDocument/2006/relationships" xmlns:w="http://schemas.openxmlformats.org/wordprocessingml/2006/main">
  <w:divs>
    <w:div w:id="679546757">
      <w:bodyDiv w:val="1"/>
      <w:marLeft w:val="0"/>
      <w:marRight w:val="0"/>
      <w:marTop w:val="0"/>
      <w:marBottom w:val="0"/>
      <w:divBdr>
        <w:top w:val="none" w:sz="0" w:space="0" w:color="auto"/>
        <w:left w:val="none" w:sz="0" w:space="0" w:color="auto"/>
        <w:bottom w:val="none" w:sz="0" w:space="0" w:color="auto"/>
        <w:right w:val="none" w:sz="0" w:space="0" w:color="auto"/>
      </w:divBdr>
    </w:div>
    <w:div w:id="11010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ujlokalnie@um.torun.pl" TargetMode="External"/><Relationship Id="rId3" Type="http://schemas.openxmlformats.org/officeDocument/2006/relationships/settings" Target="settings.xml"/><Relationship Id="rId7" Type="http://schemas.openxmlformats.org/officeDocument/2006/relationships/hyperlink" Target="http://www.torunzapolcen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1564</Words>
  <Characters>9384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s.bakowska</dc:creator>
  <cp:lastModifiedBy>Użytkownik systemu Windows</cp:lastModifiedBy>
  <cp:revision>2</cp:revision>
  <cp:lastPrinted>2020-06-10T07:04:00Z</cp:lastPrinted>
  <dcterms:created xsi:type="dcterms:W3CDTF">2020-11-29T17:31:00Z</dcterms:created>
  <dcterms:modified xsi:type="dcterms:W3CDTF">2020-11-29T17:31:00Z</dcterms:modified>
</cp:coreProperties>
</file>