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139440" cy="1764774"/>
            <wp:effectExtent l="19050" t="0" r="3810" b="0"/>
            <wp:docPr id="4" name="Obraz 4" descr="Logo Budżetu obywatelskiego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udżetu obywatelskiego w Toruni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64" cy="176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</w:pPr>
    </w:p>
    <w:p w:rsidR="00300030" w:rsidRDefault="00300030" w:rsidP="00300030">
      <w:pPr>
        <w:jc w:val="center"/>
        <w:rPr>
          <w:sz w:val="32"/>
        </w:rPr>
      </w:pPr>
    </w:p>
    <w:p w:rsidR="00300030" w:rsidRDefault="00300030" w:rsidP="00300030">
      <w:pPr>
        <w:jc w:val="center"/>
        <w:rPr>
          <w:sz w:val="32"/>
        </w:rPr>
      </w:pPr>
    </w:p>
    <w:p w:rsidR="00300030" w:rsidRDefault="00300030" w:rsidP="00300030">
      <w:pPr>
        <w:jc w:val="center"/>
        <w:rPr>
          <w:sz w:val="32"/>
        </w:rPr>
      </w:pPr>
    </w:p>
    <w:p w:rsidR="00300030" w:rsidRDefault="00300030" w:rsidP="00300030">
      <w:pPr>
        <w:jc w:val="center"/>
        <w:rPr>
          <w:sz w:val="32"/>
        </w:rPr>
      </w:pPr>
    </w:p>
    <w:p w:rsidR="00300030" w:rsidRPr="00BE37DD" w:rsidRDefault="00300030" w:rsidP="00300030">
      <w:pPr>
        <w:jc w:val="center"/>
        <w:rPr>
          <w:sz w:val="32"/>
        </w:rPr>
      </w:pPr>
      <w:r w:rsidRPr="00BE37DD">
        <w:rPr>
          <w:sz w:val="32"/>
        </w:rPr>
        <w:t>Budżet obywatelski w Toruniu na 202</w:t>
      </w:r>
      <w:r w:rsidR="00940AF8">
        <w:rPr>
          <w:sz w:val="32"/>
        </w:rPr>
        <w:t>3</w:t>
      </w:r>
      <w:r w:rsidRPr="00BE37DD">
        <w:rPr>
          <w:sz w:val="32"/>
        </w:rPr>
        <w:t xml:space="preserve"> rok</w:t>
      </w:r>
    </w:p>
    <w:p w:rsidR="00300030" w:rsidRDefault="00300030" w:rsidP="00300030">
      <w:pPr>
        <w:jc w:val="center"/>
        <w:rPr>
          <w:b/>
          <w:sz w:val="60"/>
          <w:szCs w:val="60"/>
        </w:rPr>
      </w:pPr>
      <w:r w:rsidRPr="00BE37DD">
        <w:rPr>
          <w:b/>
          <w:sz w:val="60"/>
          <w:szCs w:val="60"/>
        </w:rPr>
        <w:t>WYNIKI GŁOSOWANIA</w:t>
      </w:r>
    </w:p>
    <w:p w:rsidR="00300030" w:rsidRDefault="00300030"/>
    <w:p w:rsidR="00300030" w:rsidRDefault="00300030">
      <w:pPr>
        <w:spacing w:after="200" w:line="276" w:lineRule="auto"/>
      </w:pPr>
      <w:r>
        <w:br w:type="page"/>
      </w:r>
    </w:p>
    <w:p w:rsidR="00BD3D98" w:rsidRDefault="00BD3D98">
      <w:pPr>
        <w:spacing w:after="200" w:line="276" w:lineRule="auto"/>
      </w:pPr>
      <w:r>
        <w:lastRenderedPageBreak/>
        <w:br w:type="page"/>
      </w:r>
    </w:p>
    <w:p w:rsidR="00235459" w:rsidRPr="00DC3FD1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DC3FD1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DC3FD1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DC3FD1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DC3FD1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235459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35459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35459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DC3FD1">
        <w:rPr>
          <w:rFonts w:asciiTheme="minorHAnsi" w:eastAsia="Times New Roman" w:hAnsiTheme="minorHAnsi" w:cstheme="minorHAnsi"/>
          <w:sz w:val="22"/>
          <w:szCs w:val="22"/>
        </w:rPr>
        <w:t>BYDGOSKIE</w:t>
      </w:r>
      <w:r w:rsidRPr="00DC3FD1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>
        <w:rPr>
          <w:rFonts w:asciiTheme="minorHAnsi" w:eastAsia="Times New Roman" w:hAnsiTheme="minorHAnsi" w:cstheme="minorHAnsi"/>
          <w:sz w:val="22"/>
          <w:szCs w:val="22"/>
        </w:rPr>
        <w:t>582</w:t>
      </w:r>
      <w:r w:rsidR="00C74F8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754 </w:t>
      </w:r>
      <w:r w:rsidRPr="00DC3FD1">
        <w:rPr>
          <w:rFonts w:asciiTheme="minorHAnsi" w:eastAsia="Times New Roman" w:hAnsiTheme="minorHAnsi" w:cstheme="minorHAnsi"/>
          <w:sz w:val="22"/>
          <w:szCs w:val="22"/>
        </w:rPr>
        <w:t>zł</w:t>
      </w:r>
    </w:p>
    <w:p w:rsidR="00235459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35459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35459" w:rsidRPr="00DC3FD1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957"/>
        <w:gridCol w:w="5059"/>
        <w:gridCol w:w="957"/>
        <w:gridCol w:w="703"/>
        <w:gridCol w:w="1089"/>
      </w:tblGrid>
      <w:tr w:rsidR="00235459" w:rsidRPr="00DC3FD1" w:rsidTr="003D6F0D">
        <w:trPr>
          <w:trHeight w:val="931"/>
        </w:trPr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235459" w:rsidRPr="00DC3FD1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5459">
              <w:rPr>
                <w:rFonts w:eastAsia="Times New Roman"/>
                <w:b/>
                <w:sz w:val="20"/>
                <w:szCs w:val="20"/>
              </w:rPr>
              <w:t>B0550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459" w:rsidRPr="00DC3FD1" w:rsidRDefault="00235459" w:rsidP="00AF2138">
            <w:pPr>
              <w:rPr>
                <w:rFonts w:eastAsia="Times New Roman"/>
                <w:sz w:val="20"/>
                <w:szCs w:val="20"/>
              </w:rPr>
            </w:pPr>
            <w:r w:rsidRPr="00DC3FD1">
              <w:rPr>
                <w:rStyle w:val="Pogrubienie"/>
                <w:rFonts w:eastAsia="Times New Roman"/>
                <w:sz w:val="20"/>
                <w:szCs w:val="20"/>
              </w:rPr>
              <w:t>Bydgoskie - osiedle kwitnącej wiśni i jabłoni.</w:t>
            </w:r>
            <w:r w:rsidRPr="00DC3FD1">
              <w:rPr>
                <w:rFonts w:eastAsia="Times New Roman"/>
                <w:sz w:val="20"/>
                <w:szCs w:val="20"/>
              </w:rPr>
              <w:br/>
              <w:t>lokalizacja: Teren pomiędzy ulicami Fałata, Łukasiewicza, Reja, gdzie znajdują się tereny zielone. trawniki, a w pobliżu boisko wielofunkcyjne oraz plac zabaw.</w:t>
            </w:r>
            <w:r w:rsidRPr="00DC3FD1">
              <w:rPr>
                <w:rFonts w:eastAsia="Times New Roman"/>
                <w:sz w:val="20"/>
                <w:szCs w:val="20"/>
              </w:rPr>
              <w:br/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Zakres: nasadzenia drzew ozdobnych, trejaż, bez altan.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65 000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545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235459" w:rsidRPr="00DC3FD1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5459">
              <w:rPr>
                <w:rFonts w:eastAsia="Times New Roman"/>
                <w:b/>
                <w:sz w:val="20"/>
                <w:szCs w:val="20"/>
              </w:rPr>
              <w:t>B0555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459" w:rsidRPr="00DC3FD1" w:rsidRDefault="00235459" w:rsidP="00AF2138">
            <w:pPr>
              <w:rPr>
                <w:rFonts w:eastAsia="Times New Roman"/>
                <w:sz w:val="20"/>
                <w:szCs w:val="20"/>
              </w:rPr>
            </w:pPr>
            <w:r w:rsidRPr="00DC3FD1">
              <w:rPr>
                <w:rStyle w:val="Pogrubienie"/>
                <w:rFonts w:eastAsia="Times New Roman"/>
                <w:sz w:val="20"/>
                <w:szCs w:val="20"/>
              </w:rPr>
              <w:t>Usiądź wygodnie - więcej ławek na Bydgoskim i Bielanach.</w:t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lokalizacja: Dziaka nr 134/12, obręb 8 - skwerek na rogu Kraszewskiego i Matejki, działka nr 134/12, obręb 8 - skwerek między pawilonami a Polskim Cukrem; działka nr 36, obręb 9 - gminny teren przy rogu ulic Bema i Matejki obok drzewa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po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 północnej stronie; działka nr 211/1, obręb 2 - skwerek między parkingiem przy lodowisku a wjazdem na parking przy hali ; działka nr 177/39, obręb 5 - skwer przy Broniewskiego między Broniewskiego 78/86 i Broniewskiego 88; działka nr 209/2, obręb 5 - skwer przy Reja 17 od strony Broniewskiego; działka nr 69/2, obręb 5 - skwerek koło Przedszkola nr 9 od strony ul. Łukasiewicza, działka nr 109/1, obręb 5 - skwer od strony ulicy Łukasiewicza przy bloku Fałata 54/58; działka nr 19/18, obręb 6 - gminny skwer od strony ulicy Sienkiewicza przy "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Polkornie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"; działka nr 207/2, obręb 6 -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Rudelka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 naprzeciwko ronda; działka nr 173, obręb 8 - skwerek przy Mickiewicza 34 obok zakładu fryzjerskiego "Kant"; działka nr 111, obręb 13 - skwerek naprzeciwko pawilonu Mickiewicza 23a; d</w:t>
            </w:r>
            <w:r w:rsidRPr="00DC3FD1">
              <w:rPr>
                <w:rFonts w:eastAsia="Times New Roman"/>
                <w:sz w:val="20"/>
                <w:szCs w:val="20"/>
              </w:rPr>
              <w:br/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Zakres: montaż ławek (pod ławkami nawierzchnia gruntowa), nasadzenia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50 000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545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235459" w:rsidRPr="00DC3FD1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5459">
              <w:rPr>
                <w:rFonts w:eastAsia="Times New Roman"/>
                <w:b/>
                <w:sz w:val="20"/>
                <w:szCs w:val="20"/>
              </w:rPr>
              <w:t>B0554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459" w:rsidRPr="00DC3FD1" w:rsidRDefault="00235459" w:rsidP="00AF2138">
            <w:pPr>
              <w:rPr>
                <w:rFonts w:eastAsia="Times New Roman"/>
                <w:sz w:val="20"/>
                <w:szCs w:val="20"/>
              </w:rPr>
            </w:pPr>
            <w:r w:rsidRPr="00DC3FD1">
              <w:rPr>
                <w:rStyle w:val="Pogrubienie"/>
                <w:rFonts w:eastAsia="Times New Roman"/>
                <w:sz w:val="20"/>
                <w:szCs w:val="20"/>
              </w:rPr>
              <w:t>Leśne podwórko - przestrzeń integracyjna przy Młodym Lesie.</w:t>
            </w:r>
            <w:r w:rsidRPr="00DC3FD1">
              <w:rPr>
                <w:rFonts w:eastAsia="Times New Roman"/>
                <w:sz w:val="20"/>
                <w:szCs w:val="20"/>
              </w:rPr>
              <w:br/>
              <w:t>lokalizacja: Ul. Krasińskiego 72, działka 180, obręb 8.</w:t>
            </w:r>
            <w:r w:rsidRPr="00DC3FD1">
              <w:rPr>
                <w:rFonts w:eastAsia="Times New Roman"/>
                <w:sz w:val="20"/>
                <w:szCs w:val="20"/>
              </w:rPr>
              <w:br/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Zakres: zagospodarowanie terenu, wykonanie nasadzeń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, zdjęcie nawierzchni betonowej, elementy małej architektury, miejsce na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ogród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 społeczny.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250 000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545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235459" w:rsidRPr="00DC3FD1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FD1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5459">
              <w:rPr>
                <w:rFonts w:eastAsia="Times New Roman"/>
                <w:b/>
                <w:sz w:val="20"/>
                <w:szCs w:val="20"/>
              </w:rPr>
              <w:t>B0549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459" w:rsidRPr="00DC3FD1" w:rsidRDefault="00235459" w:rsidP="00AF2138">
            <w:pPr>
              <w:rPr>
                <w:rFonts w:eastAsia="Times New Roman"/>
                <w:sz w:val="20"/>
                <w:szCs w:val="20"/>
              </w:rPr>
            </w:pPr>
            <w:r w:rsidRPr="00DC3FD1">
              <w:rPr>
                <w:rStyle w:val="Pogrubienie"/>
                <w:rFonts w:eastAsia="Times New Roman"/>
                <w:sz w:val="20"/>
                <w:szCs w:val="20"/>
              </w:rPr>
              <w:t>Zielone skrzyżowania na Bydgoskim.</w:t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lokalizacja: Plac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Frelichowskiego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>, Skrzyżowanie ul. Szosa Okrężna / Broniewskiego - Plac Skalskiego.</w:t>
            </w:r>
            <w:r w:rsidRPr="00DC3FD1">
              <w:rPr>
                <w:rFonts w:eastAsia="Times New Roman"/>
                <w:sz w:val="20"/>
                <w:szCs w:val="20"/>
              </w:rPr>
              <w:br/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Zakres: nasadzenia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 wskazanych lokalizacjach.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200 000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3545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235459" w:rsidRPr="00DC3FD1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59">
              <w:rPr>
                <w:rFonts w:eastAsia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B0552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459" w:rsidRPr="00DC3FD1" w:rsidRDefault="00235459" w:rsidP="00AF2138">
            <w:pPr>
              <w:rPr>
                <w:rFonts w:eastAsia="Times New Roman"/>
                <w:sz w:val="20"/>
                <w:szCs w:val="20"/>
              </w:rPr>
            </w:pPr>
            <w:r w:rsidRPr="00DC3FD1">
              <w:rPr>
                <w:rStyle w:val="Pogrubienie"/>
                <w:rFonts w:eastAsia="Times New Roman"/>
                <w:sz w:val="20"/>
                <w:szCs w:val="20"/>
              </w:rPr>
              <w:t>Lepsze światło.</w:t>
            </w:r>
            <w:r w:rsidRPr="00DC3FD1">
              <w:rPr>
                <w:rFonts w:eastAsia="Times New Roman"/>
                <w:sz w:val="20"/>
                <w:szCs w:val="20"/>
              </w:rPr>
              <w:br/>
              <w:t>lokalizacja: Ul. Bydgoska.</w:t>
            </w:r>
            <w:r w:rsidRPr="00DC3FD1">
              <w:rPr>
                <w:rFonts w:eastAsia="Times New Roman"/>
                <w:sz w:val="20"/>
                <w:szCs w:val="20"/>
              </w:rPr>
              <w:br/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Zakres: wymiana 40 sztuk opraw na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ledowe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 o barwie ciepłej,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tylko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 na ul. Bydgoskiej.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80 000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459" w:rsidRPr="00DC3FD1" w:rsidRDefault="00235459" w:rsidP="00AF21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235459" w:rsidRPr="00DC3FD1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59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B0559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459" w:rsidRPr="00DC3FD1" w:rsidRDefault="00235459" w:rsidP="00AF2138">
            <w:pPr>
              <w:rPr>
                <w:rFonts w:eastAsia="Times New Roman"/>
                <w:sz w:val="20"/>
                <w:szCs w:val="20"/>
              </w:rPr>
            </w:pPr>
            <w:r w:rsidRPr="00DC3FD1">
              <w:rPr>
                <w:rStyle w:val="Pogrubienie"/>
                <w:rFonts w:eastAsia="Times New Roman"/>
                <w:sz w:val="20"/>
                <w:szCs w:val="20"/>
              </w:rPr>
              <w:t>Zielony zakątek na Moniuszki - strefa relaksu.</w:t>
            </w:r>
            <w:r w:rsidRPr="00DC3FD1">
              <w:rPr>
                <w:rFonts w:eastAsia="Times New Roman"/>
                <w:sz w:val="20"/>
                <w:szCs w:val="20"/>
              </w:rPr>
              <w:br/>
              <w:t>lokalizacja: Koniec ul. Moniuszki.</w:t>
            </w:r>
            <w:r w:rsidRPr="00DC3FD1">
              <w:rPr>
                <w:rFonts w:eastAsia="Times New Roman"/>
                <w:sz w:val="20"/>
                <w:szCs w:val="20"/>
              </w:rPr>
              <w:br/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Zakres: nasadzenia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, montaż ławek.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60 000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201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459" w:rsidRPr="00DC3FD1" w:rsidRDefault="00235459" w:rsidP="00AF21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235459" w:rsidRPr="00DC3FD1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59">
              <w:rPr>
                <w:rFonts w:eastAsia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B0558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459" w:rsidRPr="00DC3FD1" w:rsidRDefault="00235459" w:rsidP="00AF2138">
            <w:pPr>
              <w:rPr>
                <w:rFonts w:eastAsia="Times New Roman"/>
                <w:sz w:val="20"/>
                <w:szCs w:val="20"/>
              </w:rPr>
            </w:pPr>
            <w:r w:rsidRPr="00DC3FD1">
              <w:rPr>
                <w:rStyle w:val="Pogrubienie"/>
                <w:rFonts w:eastAsia="Times New Roman"/>
                <w:sz w:val="20"/>
                <w:szCs w:val="20"/>
              </w:rPr>
              <w:t>Remont placu zabaw przy ul. Gałczyńskiego 53-55, 57-59.</w:t>
            </w:r>
            <w:r w:rsidRPr="00DC3FD1">
              <w:rPr>
                <w:rFonts w:eastAsia="Times New Roman"/>
                <w:sz w:val="20"/>
                <w:szCs w:val="20"/>
              </w:rPr>
              <w:br/>
              <w:t>lokalizacja: Gałczyńskiego 53-55, 57-59.</w:t>
            </w:r>
            <w:r w:rsidRPr="00DC3FD1">
              <w:rPr>
                <w:rFonts w:eastAsia="Times New Roman"/>
                <w:sz w:val="20"/>
                <w:szCs w:val="20"/>
              </w:rPr>
              <w:br/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Zakres: modernizacja placu zabaw, montaż urządzeń zabawowych.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150 000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459" w:rsidRPr="00DC3FD1" w:rsidRDefault="00235459" w:rsidP="00AF21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235459" w:rsidRPr="00DC3FD1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59">
              <w:rPr>
                <w:rFonts w:eastAsia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B0556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459" w:rsidRPr="00DC3FD1" w:rsidRDefault="00235459" w:rsidP="00AF2138">
            <w:pPr>
              <w:rPr>
                <w:rFonts w:eastAsia="Times New Roman"/>
                <w:sz w:val="20"/>
                <w:szCs w:val="20"/>
              </w:rPr>
            </w:pPr>
            <w:r w:rsidRPr="00DC3FD1">
              <w:rPr>
                <w:rStyle w:val="Pogrubienie"/>
                <w:rFonts w:eastAsia="Times New Roman"/>
                <w:sz w:val="20"/>
                <w:szCs w:val="20"/>
              </w:rPr>
              <w:t>Renowacja zabytkowych ławek na osiedlu Zakładu Ubezpieczeń Społecznych Pracowników Umysłowych.</w:t>
            </w:r>
            <w:r w:rsidRPr="00DC3FD1">
              <w:rPr>
                <w:rFonts w:eastAsia="Times New Roman"/>
                <w:sz w:val="20"/>
                <w:szCs w:val="20"/>
              </w:rPr>
              <w:br/>
              <w:t>lokalizacja: Obręb 13, działki nr 110/18, 110/17, 112/10 i 150/1 będące własnością GMT. Sąsiednie budynki znajdujące się w obrębie osiedla mają numery Matejki 16/18 i Matejki 20/22, Mickiewicza 19/21 i Mickiewicza 23, Krasińskiego 18/20 i Krasińskiego 22/24.</w:t>
            </w:r>
            <w:r w:rsidRPr="00DC3FD1">
              <w:rPr>
                <w:rFonts w:eastAsia="Times New Roman"/>
                <w:sz w:val="20"/>
                <w:szCs w:val="20"/>
              </w:rPr>
              <w:br/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Zakres: renowacja ławek zlokalizowanych </w:t>
            </w:r>
            <w:proofErr w:type="spellStart"/>
            <w:r w:rsidRPr="00DC3FD1"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 w:rsidRPr="00DC3FD1">
              <w:rPr>
                <w:rFonts w:eastAsia="Times New Roman"/>
                <w:sz w:val="20"/>
                <w:szCs w:val="20"/>
              </w:rPr>
              <w:t xml:space="preserve"> wskazanych w projekcie miejscach.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459" w:rsidRPr="00DC3FD1" w:rsidRDefault="00235459" w:rsidP="00AF21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235459" w:rsidRPr="00DC3FD1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459" w:rsidRDefault="00235459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35459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B0560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459" w:rsidRPr="00DC3FD1" w:rsidRDefault="00235459" w:rsidP="00AF2138">
            <w:pPr>
              <w:rPr>
                <w:rFonts w:eastAsia="Times New Roman"/>
                <w:sz w:val="20"/>
                <w:szCs w:val="20"/>
              </w:rPr>
            </w:pPr>
            <w:r w:rsidRPr="00DC3FD1">
              <w:rPr>
                <w:rStyle w:val="Pogrubienie"/>
                <w:rFonts w:eastAsia="Times New Roman"/>
                <w:sz w:val="20"/>
                <w:szCs w:val="20"/>
              </w:rPr>
              <w:t>Nadmorski piasek oraz bezpieczna przestrzeń zabawy i relaksu dla dzieci.</w:t>
            </w:r>
            <w:r w:rsidRPr="00DC3FD1">
              <w:rPr>
                <w:rFonts w:eastAsia="Times New Roman"/>
                <w:sz w:val="20"/>
                <w:szCs w:val="20"/>
              </w:rPr>
              <w:br/>
              <w:t>lokalizacja: Ul. Tuwima 14, działka 152/2 (stara piaskownica).</w:t>
            </w:r>
            <w:r w:rsidRPr="00DC3FD1">
              <w:rPr>
                <w:rFonts w:eastAsia="Times New Roman"/>
                <w:sz w:val="20"/>
                <w:szCs w:val="20"/>
              </w:rPr>
              <w:br/>
            </w:r>
            <w:r w:rsidRPr="00DC3FD1">
              <w:rPr>
                <w:rFonts w:eastAsia="Times New Roman"/>
                <w:sz w:val="20"/>
                <w:szCs w:val="20"/>
              </w:rPr>
              <w:br/>
              <w:t xml:space="preserve">Zakres: montaż nowej piaskownicy, wymiana piasku, montaż ławek i koszy na śmieci.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30 000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459" w:rsidRPr="00DC3FD1" w:rsidRDefault="00235459" w:rsidP="00AF21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235459" w:rsidRPr="00DC3FD1" w:rsidRDefault="00235459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235459" w:rsidRPr="00DC3FD1" w:rsidRDefault="00235459" w:rsidP="00235459">
      <w:pPr>
        <w:rPr>
          <w:rFonts w:eastAsia="Times New Roman"/>
        </w:rPr>
      </w:pPr>
    </w:p>
    <w:p w:rsidR="00235459" w:rsidRPr="00DC3FD1" w:rsidRDefault="00235459" w:rsidP="00235459">
      <w:pPr>
        <w:rPr>
          <w:rFonts w:eastAsia="Times New Roman"/>
        </w:rPr>
      </w:pPr>
    </w:p>
    <w:p w:rsidR="00235459" w:rsidRPr="00DC3FD1" w:rsidRDefault="00235459" w:rsidP="00235459">
      <w:pPr>
        <w:rPr>
          <w:rFonts w:eastAsia="Times New Roman"/>
        </w:rPr>
      </w:pPr>
      <w:r w:rsidRPr="00DC3FD1">
        <w:rPr>
          <w:rFonts w:eastAsia="Times New Roman"/>
        </w:rPr>
        <w:t>Rezerwa dla Bydgoskiego: 17</w:t>
      </w:r>
      <w:r>
        <w:rPr>
          <w:rFonts w:eastAsia="Times New Roman"/>
        </w:rPr>
        <w:t> </w:t>
      </w:r>
      <w:r w:rsidRPr="00DC3FD1">
        <w:rPr>
          <w:rFonts w:eastAsia="Times New Roman"/>
        </w:rPr>
        <w:t>754</w:t>
      </w:r>
      <w:r>
        <w:rPr>
          <w:rFonts w:eastAsia="Times New Roman"/>
        </w:rPr>
        <w:t xml:space="preserve"> </w:t>
      </w:r>
      <w:r w:rsidRPr="00DC3FD1">
        <w:rPr>
          <w:rFonts w:eastAsia="Times New Roman"/>
        </w:rPr>
        <w:t>zł.</w:t>
      </w:r>
    </w:p>
    <w:p w:rsidR="00235459" w:rsidRDefault="00235459" w:rsidP="00235459">
      <w:pPr>
        <w:pStyle w:val="Nagwek1"/>
        <w:rPr>
          <w:rFonts w:asciiTheme="minorHAnsi" w:eastAsia="Times New Roman" w:hAnsiTheme="minorHAnsi" w:cstheme="minorHAnsi"/>
          <w:sz w:val="22"/>
          <w:szCs w:val="20"/>
        </w:rPr>
        <w:sectPr w:rsidR="00235459" w:rsidSect="0039550B">
          <w:footerReference w:type="default" r:id="rId7"/>
          <w:pgSz w:w="11906" w:h="16838"/>
          <w:pgMar w:top="1191" w:right="1191" w:bottom="1191" w:left="1418" w:header="708" w:footer="567" w:gutter="0"/>
          <w:cols w:space="708"/>
          <w:titlePg/>
          <w:docGrid w:linePitch="360"/>
        </w:sectPr>
      </w:pPr>
    </w:p>
    <w:p w:rsidR="00BD3D98" w:rsidRPr="009D590C" w:rsidRDefault="00BD3D98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235459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235459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35459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BD3D98" w:rsidRDefault="00BD3D98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CHEŁMIŃSKIE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235459">
        <w:rPr>
          <w:rFonts w:asciiTheme="minorHAnsi" w:eastAsia="Times New Roman" w:hAnsiTheme="minorHAnsi" w:cstheme="minorHAnsi"/>
          <w:sz w:val="22"/>
          <w:szCs w:val="22"/>
        </w:rPr>
        <w:t xml:space="preserve">484 261 </w:t>
      </w:r>
      <w:r>
        <w:rPr>
          <w:rFonts w:asciiTheme="minorHAnsi" w:eastAsia="Times New Roman" w:hAnsiTheme="minorHAnsi" w:cstheme="minorHAnsi"/>
          <w:sz w:val="22"/>
          <w:szCs w:val="22"/>
        </w:rPr>
        <w:t>zł</w:t>
      </w:r>
    </w:p>
    <w:p w:rsidR="00235459" w:rsidRPr="00235459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884"/>
        <w:gridCol w:w="4984"/>
        <w:gridCol w:w="937"/>
        <w:gridCol w:w="622"/>
        <w:gridCol w:w="1409"/>
      </w:tblGrid>
      <w:tr w:rsidR="00504497" w:rsidRPr="006F4BFE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6F4BFE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6F4BFE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235459" w:rsidRPr="006F4BFE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6F4BFE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6F4BFE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459" w:rsidRPr="006F4BFE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459" w:rsidRPr="006F4BFE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504497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3D6F0D" w:rsidRDefault="00235459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CH0527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Remont placu zabaw na terenie Szkoły Podstawowej nr 24 w Toruniu.</w:t>
            </w:r>
            <w:r>
              <w:rPr>
                <w:rFonts w:eastAsia="Times New Roman"/>
                <w:sz w:val="20"/>
                <w:szCs w:val="20"/>
              </w:rPr>
              <w:br/>
              <w:t>lokalizacja: Ul. Ogrodowa 3/5 SP nr 24.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remont placu zabaw, wymiana nawierzchni, wymiana urządzeń zabawowych, zakres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zostanie dostosowany do dostępnego limitu środków.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300 000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35459" w:rsidRPr="003D6F0D" w:rsidRDefault="003D6F0D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3D6F0D" w:rsidRDefault="00235459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CH0530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Ścieżka przyrodnicza przy Szkole Podstawowej nr 4 z Oddziałami Dwujęzycznymi w Toruniu.</w:t>
            </w:r>
            <w:r>
              <w:rPr>
                <w:rFonts w:eastAsia="Times New Roman"/>
                <w:sz w:val="20"/>
                <w:szCs w:val="20"/>
              </w:rPr>
              <w:br/>
              <w:t>lokalizacja: Ul. Żwirki i Wigury 49.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wykonanie ścieżki przyrodniczej (Światowid, stacja meteo, zegar słoneczny, poidełka dla ptaków, hotel dla owadów, tablice informacyjne).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60 000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35459" w:rsidRPr="003D6F0D" w:rsidRDefault="003D6F0D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3D6F0D" w:rsidRDefault="00235459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CH0531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Rewitalizacja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przy ul. Żwirki i Wigury.</w:t>
            </w:r>
            <w:r>
              <w:rPr>
                <w:rFonts w:eastAsia="Times New Roman"/>
                <w:sz w:val="20"/>
                <w:szCs w:val="20"/>
              </w:rPr>
              <w:br/>
              <w:t>lokalizacja: Ul. Żwirki i Wigury, nr działek 637/1, 536/1, 537/2.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nasadzenia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wskazanej lokalizacji.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23514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39 261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35459" w:rsidRPr="003D6F0D" w:rsidRDefault="003D6F0D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3D6F0D" w:rsidRDefault="00235459" w:rsidP="003D6F0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D6F0D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CH0533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Modernizacja oświetlenia zewnętrznego w wybranych lokalizacjach Osiedla Chrobrego i Dekerta.</w:t>
            </w:r>
            <w:r>
              <w:rPr>
                <w:rFonts w:eastAsia="Times New Roman"/>
                <w:sz w:val="20"/>
                <w:szCs w:val="20"/>
              </w:rPr>
              <w:br/>
              <w:t>lokalizacja: Ul. Grudziądzka 59-61a, 55-57b, ul. PCK 24-28a, ul. Dekerta 19-19b, ul., Młodzieżowa 19-25, ul. B. Głowackiego 4-16a, ul. Grudziądzka 57c, ul. Grudziądzka 55, ul. Głowackiego 2.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demontaż istniejącego oświetlenia parkowego i ulicznego (słupy, oprawy), uzupełnienie lamp w miejscach niedoświetlonych, montaż nowych lamp z oprawami typu LED.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275 000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F0D" w:rsidRPr="00DC3FD1" w:rsidRDefault="003D6F0D" w:rsidP="003D6F0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235459" w:rsidRPr="003D6F0D" w:rsidRDefault="00504497" w:rsidP="00504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niewystarczająca </w:t>
            </w:r>
            <w:r w:rsidR="003D6F0D"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504497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3D6F0D" w:rsidRDefault="00235459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CH0523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Drzewa i krzewy przy placu Chrapka (północna strona).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Pas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wzdłuż ul. Przy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Kaszowniku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do Placu Biskupa Chrapka (Czarneckiego 2 do wylotu Jagiellońskiej).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nasadzenia drzew i krzewów wzdłuż ulicy Przy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Kaszowniku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na odcinku od ul. Rynek Wełniany do ul. Jagiellońskiej w przestrzeni między budynkami i chodnikiem.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60 000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35459" w:rsidRPr="003D6F0D" w:rsidRDefault="003D6F0D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3D6F0D" w:rsidRDefault="00235459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CH0528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Szóste Święto Chełmińskiego Przedmieścia.</w:t>
            </w:r>
            <w:r>
              <w:rPr>
                <w:rFonts w:eastAsia="Times New Roman"/>
                <w:sz w:val="20"/>
                <w:szCs w:val="20"/>
              </w:rPr>
              <w:br/>
              <w:t>lokalizacja: Park przy Toruńskich Wodociągach, ul. Św. Józefa 37-49.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zorganizowanie Święta Chełmińskiego Przedmieścia (warsztaty, pokazy, konkursy, gry i zabawy dla dzieci).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506E8F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6E8F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35459" w:rsidRPr="003D6F0D" w:rsidRDefault="003D6F0D" w:rsidP="003D6F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D6F0D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3D6F0D" w:rsidRDefault="00235459" w:rsidP="003D6F0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D6F0D">
              <w:rPr>
                <w:rFonts w:eastAsia="Times New Roman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CH0519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Wymiana urządzeń na placu zabaw przy ul. Hugona Kołłątaja 6.</w:t>
            </w:r>
            <w:r>
              <w:rPr>
                <w:rFonts w:eastAsia="Times New Roman"/>
                <w:sz w:val="20"/>
                <w:szCs w:val="20"/>
              </w:rPr>
              <w:br/>
              <w:t>lokalizacja: Ul. Kołłątaja 6-18 (plac zabaw znajduje się między blokami).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modernizacja placu zabaw, montaż urządzeń zabawowych, montaż ławek.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F0D" w:rsidRPr="00DC3FD1" w:rsidRDefault="003D6F0D" w:rsidP="003D6F0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235459" w:rsidRDefault="003D6F0D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504497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3D6F0D" w:rsidRDefault="00235459" w:rsidP="003D6F0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D6F0D">
              <w:rPr>
                <w:rFonts w:eastAsia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CH0524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Uprzyjemniamy podróż PKS. Obsadzamy najdziwniejsze rondo w mieście - Plac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ToMiTo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Rondo i pasy rozdziału przy Placu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ToMiTo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nasadzeń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wskazanej lokalizacji.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F0D" w:rsidRPr="00DC3FD1" w:rsidRDefault="003D6F0D" w:rsidP="003D6F0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235459" w:rsidRDefault="003D6F0D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504497" w:rsidTr="003D6F0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Pr="003D6F0D" w:rsidRDefault="00235459" w:rsidP="003D6F0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D6F0D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CH0520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Jestem gospodarzem terenu - widzę i działam.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Teren placu zabaw i mini siłowni dla okolicznych bloków: ul.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Hurynowicz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2 - 20, Szosa Chełmińska 161 - 163 oraz Szosa Chełmińska 155 - 155c dz. 54/14.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Zmiana zakresu: uporządkowanie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nasadzenia, przegląd urządzeń.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459" w:rsidRDefault="00235459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F0D" w:rsidRPr="00DC3FD1" w:rsidRDefault="003D6F0D" w:rsidP="003D6F0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235459" w:rsidRDefault="003D6F0D" w:rsidP="003D6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235459" w:rsidRPr="00235459" w:rsidRDefault="00235459" w:rsidP="00235459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235459" w:rsidRDefault="00235459" w:rsidP="00C0151E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C0151E" w:rsidRPr="00235459" w:rsidRDefault="00C0151E" w:rsidP="00C0151E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</w:p>
    <w:p w:rsidR="00BD3D98" w:rsidRDefault="00BD3D98">
      <w:pPr>
        <w:spacing w:after="200" w:line="276" w:lineRule="auto"/>
      </w:pPr>
      <w:r>
        <w:br w:type="page"/>
      </w:r>
    </w:p>
    <w:p w:rsidR="00BD3D98" w:rsidRPr="009D590C" w:rsidRDefault="00BD3D98" w:rsidP="005A0DE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5A0DE6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5A0DE6" w:rsidRDefault="005A0DE6" w:rsidP="005A0DE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5A0DE6" w:rsidRDefault="005A0DE6" w:rsidP="005A0DE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BD3D98" w:rsidRDefault="00BD3D98" w:rsidP="005A0DE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CZERNIEWICE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5A0DE6">
        <w:rPr>
          <w:rFonts w:asciiTheme="minorHAnsi" w:eastAsia="Times New Roman" w:hAnsiTheme="minorHAnsi" w:cstheme="minorHAnsi"/>
          <w:sz w:val="22"/>
          <w:szCs w:val="22"/>
        </w:rPr>
        <w:t>248 236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p w:rsidR="003452F0" w:rsidRDefault="003452F0" w:rsidP="005A0DE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3452F0" w:rsidRDefault="003452F0" w:rsidP="005A0DE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883"/>
        <w:gridCol w:w="4986"/>
        <w:gridCol w:w="937"/>
        <w:gridCol w:w="622"/>
        <w:gridCol w:w="1409"/>
      </w:tblGrid>
      <w:tr w:rsidR="00504497" w:rsidRPr="006F4BFE" w:rsidTr="003452F0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DE6" w:rsidRPr="006F4BFE" w:rsidRDefault="005A0DE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DE6" w:rsidRPr="006F4BFE" w:rsidRDefault="005A0DE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5A0DE6" w:rsidRPr="006F4BFE" w:rsidRDefault="005A0DE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DE6" w:rsidRPr="006F4BFE" w:rsidRDefault="005A0DE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DE6" w:rsidRPr="006F4BFE" w:rsidRDefault="005A0DE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DE6" w:rsidRPr="006F4BFE" w:rsidRDefault="005A0DE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DE6" w:rsidRPr="006F4BFE" w:rsidRDefault="005A0DE6" w:rsidP="0050449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</w:t>
            </w:r>
            <w:r w:rsidR="0050449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wybrany?</w:t>
            </w:r>
          </w:p>
        </w:tc>
      </w:tr>
      <w:tr w:rsidR="00504497" w:rsidTr="003452F0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E36322" w:rsidRDefault="003452F0" w:rsidP="003452F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CZ0094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Monitoring terenu rekreacyjno-sportowego przy ul. Zdrojowej/Włocławskiej w Toruniu - Czerniewicach.</w:t>
            </w:r>
            <w:r>
              <w:rPr>
                <w:rFonts w:eastAsia="Times New Roman"/>
                <w:sz w:val="20"/>
                <w:szCs w:val="20"/>
              </w:rPr>
              <w:br/>
              <w:t>lokalizacja: Teren rekreacyjno-sportowy u zbiegu ulic: Zdrojowa/Włocławska, działka nr 512, obręb 76.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budowa punktu kamerowego w ramach monitoringu wizyjnego miasta Torunia.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23514F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70 236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3452F0" w:rsidRPr="003452F0" w:rsidRDefault="003452F0" w:rsidP="003452F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52F0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452F0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E36322" w:rsidRDefault="003452F0" w:rsidP="003452F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CZ0098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Zadaszenie nad ławkami na placu zabaw przy ul. Zdrojowej/Włocławskiej.</w:t>
            </w:r>
            <w:r>
              <w:rPr>
                <w:rFonts w:eastAsia="Times New Roman"/>
                <w:sz w:val="20"/>
                <w:szCs w:val="20"/>
              </w:rPr>
              <w:br/>
              <w:t>lokalizacja: U zbiegu ulic Zdrojowa/Włocławska , nr działki 512 obręb 76, plac rekreacyjno-sportowy.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zadaszenia nad ławkami (4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sztuki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wskazanej lokalizacji.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40 000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52F0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452F0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E36322" w:rsidRDefault="003452F0" w:rsidP="003452F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CZ0099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Festyn parafialny "Tu są moje Czerniewice".</w:t>
            </w:r>
            <w:r>
              <w:rPr>
                <w:rFonts w:eastAsia="Times New Roman"/>
                <w:sz w:val="20"/>
                <w:szCs w:val="20"/>
              </w:rPr>
              <w:br/>
              <w:t>lokalizacja: Ul. Włocławska 256, plac przy kościele.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zorganizowanie festynu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(animacje, gry, konkursy, atrakcje dla dzieci).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52F0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452F0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E36322" w:rsidRDefault="003452F0" w:rsidP="003452F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CZ0095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Wymiana wiaty autobusowej przystanku "Czerniewice" na ul. Łódzkiej.</w:t>
            </w:r>
            <w:r>
              <w:rPr>
                <w:rFonts w:eastAsia="Times New Roman"/>
                <w:sz w:val="20"/>
                <w:szCs w:val="20"/>
              </w:rPr>
              <w:br/>
              <w:t>lokalizacja: Ul. Łódzka, działka nr 367, obręb 76 w rejonie skrzyżowania z ul. Zdrojową przy Drodze Krajowej (DK91).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wymiana wiaty na wiatę jednostronną z szybą osłonową z przodu.</w:t>
            </w:r>
          </w:p>
          <w:p w:rsidR="00EB09C2" w:rsidRDefault="00EB09C2" w:rsidP="003452F0">
            <w:pPr>
              <w:rPr>
                <w:rFonts w:eastAsia="Times New Roman"/>
                <w:sz w:val="20"/>
                <w:szCs w:val="20"/>
              </w:rPr>
            </w:pPr>
          </w:p>
          <w:p w:rsidR="003452F0" w:rsidRDefault="003452F0" w:rsidP="00345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52F0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452F0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E36322" w:rsidRDefault="003452F0" w:rsidP="003452F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CZ0092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Monitoring obiektów rekreacyjno-sportowych przy ul. Solankowej w Toruniu - Czerniewicach.</w:t>
            </w:r>
            <w:r>
              <w:rPr>
                <w:rFonts w:eastAsia="Times New Roman"/>
                <w:sz w:val="20"/>
                <w:szCs w:val="20"/>
              </w:rPr>
              <w:br/>
              <w:t>lokalizacja: Okolice skrzyżowania ul. Gardzielewskiego i Solankowej w Toruniu-Czerniewicach, działka nr 165, obręb 76.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budowa punktu kamerowego na nowym słupie w ramach monitoringu wizyjnego miasta Torunia.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23514F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70 000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52F0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452F0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C028C4" w:rsidRDefault="003452F0" w:rsidP="003452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028C4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CZ0097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Utwardzenie drogi gruntowej destruktem ulicy Przy Torze w Toruniu - Czerniewicach.</w:t>
            </w:r>
            <w:r>
              <w:rPr>
                <w:rFonts w:eastAsia="Times New Roman"/>
                <w:sz w:val="20"/>
                <w:szCs w:val="20"/>
              </w:rPr>
              <w:br/>
              <w:t>lokalizacja: Ul. Przy Torze, działka 331 i 376, obręb 76.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utwardzenie ulicy destruktem asfaltowym.</w:t>
            </w:r>
          </w:p>
          <w:p w:rsidR="008C6B30" w:rsidRDefault="008C6B30" w:rsidP="00345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2F0" w:rsidRPr="00DC3FD1" w:rsidRDefault="003452F0" w:rsidP="003452F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3452F0" w:rsidRDefault="00926D23" w:rsidP="00504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</w:t>
            </w:r>
            <w:r w:rsidR="00504497">
              <w:rPr>
                <w:rFonts w:eastAsia="Times New Roman" w:cstheme="minorHAnsi"/>
                <w:sz w:val="20"/>
                <w:szCs w:val="20"/>
              </w:rPr>
              <w:t xml:space="preserve">iewystarczająca </w:t>
            </w:r>
            <w:r w:rsidR="003452F0"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504497" w:rsidTr="003452F0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E36322" w:rsidRDefault="003452F0" w:rsidP="003452F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CZ0093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Amatorski turniej tenisa stołowego.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Sala przy Parafii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Matki Bożej Łaskawej i św. J.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Escrivy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 Toruniu przy ul. Włocławskiej 256 lub hala sportowa Zespołu Szkół nr 34 przy ul. Włocławskiej 237 w Toruniu.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amatorskiego turnieju tenisa stołowego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bez poczęstunku finansowanego ze środków publicznych.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10 000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52F0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504497" w:rsidTr="003452F0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Pr="00E36322" w:rsidRDefault="003452F0" w:rsidP="003452F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CZ0096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Wspólne śpiewanie pieśni patriotycznych.</w:t>
            </w:r>
            <w:r>
              <w:rPr>
                <w:rFonts w:eastAsia="Times New Roman"/>
                <w:sz w:val="20"/>
                <w:szCs w:val="20"/>
              </w:rPr>
              <w:br/>
              <w:t>lokalizacja: SP nr 34, ul. Włocławska 237/239.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wynajęcie zespołu muzycznego, zaproszenie grupy rekonstrukcyjnej, wspólne śpiewanie pieśni patriotycznych.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8 000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3452F0" w:rsidRDefault="003452F0" w:rsidP="00345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52F0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</w:tbl>
    <w:p w:rsidR="00BD3D98" w:rsidRDefault="00BD3D98" w:rsidP="00BD3D98">
      <w:pPr>
        <w:rPr>
          <w:rFonts w:eastAsia="Times New Roman"/>
        </w:rPr>
      </w:pPr>
    </w:p>
    <w:p w:rsidR="003452F0" w:rsidRDefault="003452F0" w:rsidP="00BD3D98">
      <w:pPr>
        <w:rPr>
          <w:rFonts w:eastAsia="Times New Roman"/>
        </w:rPr>
      </w:pPr>
    </w:p>
    <w:p w:rsidR="00BD3D98" w:rsidRPr="003452F0" w:rsidRDefault="003452F0" w:rsidP="003452F0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  <w:r w:rsidR="00BD3D98">
        <w:br w:type="page"/>
      </w:r>
    </w:p>
    <w:p w:rsidR="00BD3D98" w:rsidRPr="009D590C" w:rsidRDefault="00BD3D98" w:rsidP="00995E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995EA7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995EA7" w:rsidRDefault="00995EA7" w:rsidP="00995E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BD3D98" w:rsidRDefault="00BD3D98" w:rsidP="00995E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GRĘBOCIN-BIELAWY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995EA7">
        <w:rPr>
          <w:rFonts w:asciiTheme="minorHAnsi" w:eastAsia="Times New Roman" w:hAnsiTheme="minorHAnsi" w:cstheme="minorHAnsi"/>
          <w:sz w:val="22"/>
          <w:szCs w:val="22"/>
        </w:rPr>
        <w:t>362 839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p w:rsidR="00995EA7" w:rsidRDefault="00995EA7" w:rsidP="00C028C4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953"/>
        <w:gridCol w:w="5053"/>
        <w:gridCol w:w="966"/>
        <w:gridCol w:w="711"/>
        <w:gridCol w:w="1082"/>
      </w:tblGrid>
      <w:tr w:rsidR="00995EA7" w:rsidRPr="006F4BFE" w:rsidTr="00C028C4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A7" w:rsidRPr="006F4BFE" w:rsidRDefault="00995EA7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A7" w:rsidRPr="006F4BFE" w:rsidRDefault="00995EA7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995EA7" w:rsidRPr="006F4BFE" w:rsidRDefault="00995EA7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A7" w:rsidRPr="006F4BFE" w:rsidRDefault="00995EA7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A7" w:rsidRPr="006F4BFE" w:rsidRDefault="00995EA7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A7" w:rsidRPr="006F4BFE" w:rsidRDefault="00995EA7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EA7" w:rsidRPr="006F4BFE" w:rsidRDefault="00995EA7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C028C4" w:rsidTr="00C028C4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Pr="00E36322" w:rsidRDefault="00C028C4" w:rsidP="00C028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GB0116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Parkuj Nad Strugą jak człowiek, nie parkujmy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po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krzakach i chodnikach.</w:t>
            </w:r>
            <w:r>
              <w:rPr>
                <w:rFonts w:eastAsia="Times New Roman"/>
                <w:sz w:val="20"/>
                <w:szCs w:val="20"/>
              </w:rPr>
              <w:br/>
              <w:t>lokalizacja: Lokalizacja pokazana w załączniku nr 1 i 2 obejmuje następujące działki lub ich części: Obręb 54: 34/36; 34/72; 34/123; 34/125; 34/124; 34/35.</w:t>
            </w:r>
            <w:r>
              <w:rPr>
                <w:rFonts w:eastAsia="Times New Roman"/>
                <w:sz w:val="20"/>
                <w:szCs w:val="20"/>
              </w:rPr>
              <w:br/>
              <w:t>Zakres: budowa tymczasowego parkingu z zastosowaniem destruktu asfaltowego, bez oświetlenia, liczba miejsc dostosowana do wysokości środków.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028C4" w:rsidRPr="00C028C4" w:rsidRDefault="00C028C4" w:rsidP="00C028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28C4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C028C4" w:rsidTr="00C028C4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Pr="00E36322" w:rsidRDefault="00C028C4" w:rsidP="00C028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GB0108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O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można nieskończenie... Więcej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na osiedlu Bielawy.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Koszalińska-Szczecińska-Krynicka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uzupełnienie i uporządkowanie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na terenie istniejącego parku oraz w rejonie istniejących obiektów rekreacyjnych, bez zakładania nowego parku kieszonkowego - parki kieszonkowe są lokalizowane i realizowane wg planu już opracowanego w konsultacjach społecznych z mieszkańcami Torunia.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Pr="0023514F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112 839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028C4" w:rsidRPr="00C028C4" w:rsidRDefault="00C028C4" w:rsidP="00C028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028C4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C028C4" w:rsidTr="00C028C4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Pr="00C028C4" w:rsidRDefault="00C028C4" w:rsidP="00C028C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028C4">
              <w:rPr>
                <w:rFonts w:eastAsia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GB0110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Budowa Toru Rolkowego (okolice ulicy Przeskok w Toruniu).</w:t>
            </w:r>
            <w:r>
              <w:rPr>
                <w:rFonts w:eastAsia="Times New Roman"/>
                <w:sz w:val="20"/>
                <w:szCs w:val="20"/>
              </w:rPr>
              <w:br/>
              <w:t>lokalizacja: Okolice ulicy Przeskok w Toruniu.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Zmiana zakresu: budowa toru rolkowego, wykonanie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minirampy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zakres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zostanie dostosowany do dostępnej puli środków.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300 000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1996" w:rsidRPr="00DC3FD1" w:rsidRDefault="00881996" w:rsidP="008819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C028C4" w:rsidRDefault="00881996" w:rsidP="008819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C028C4" w:rsidTr="00C028C4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Pr="00C028C4" w:rsidRDefault="00C028C4" w:rsidP="00C028C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028C4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GB0119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Festyn rodzinny połączony z Gminnym i Miejskim Dniem Strażaka.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Parking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przy ul. Szczecińskiej.</w:t>
            </w:r>
            <w:r>
              <w:rPr>
                <w:rFonts w:eastAsia="Times New Roman"/>
                <w:sz w:val="20"/>
                <w:szCs w:val="20"/>
              </w:rPr>
              <w:br/>
              <w:t>Zakres: zorganizowanie festynu (animacje, gry, konkursy, atrakcje dla dzieci, warsztaty edukacyjne).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1996" w:rsidRPr="00DC3FD1" w:rsidRDefault="00881996" w:rsidP="008819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C028C4" w:rsidRDefault="00881996" w:rsidP="008819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C028C4" w:rsidTr="00C028C4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Pr="00C028C4" w:rsidRDefault="00C028C4" w:rsidP="00C028C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028C4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GB0118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Umundurowanie dla Grupy Ratowniczej OSP Toruń-Bielawy.</w:t>
            </w:r>
            <w:r>
              <w:rPr>
                <w:rFonts w:eastAsia="Times New Roman"/>
                <w:sz w:val="20"/>
                <w:szCs w:val="20"/>
              </w:rPr>
              <w:br/>
              <w:t>lokalizacja: Stroje przechowywane będą przy ul. Suwalskiej 55, a wykorzystywane w działaniach na terenie Miasta Torunia.</w:t>
            </w:r>
            <w:r>
              <w:rPr>
                <w:rFonts w:eastAsia="Times New Roman"/>
                <w:sz w:val="20"/>
                <w:szCs w:val="20"/>
              </w:rPr>
              <w:br/>
              <w:t>Zakres: zakup umundurowania dla grupy ratowniczej OSP Toruń - Bielawy.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40 000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1996" w:rsidRPr="00DC3FD1" w:rsidRDefault="00881996" w:rsidP="008819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C028C4" w:rsidRDefault="00881996" w:rsidP="008819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C028C4" w:rsidTr="00C028C4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Pr="00C028C4" w:rsidRDefault="00C028C4" w:rsidP="00C028C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028C4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GB0117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Rewitalizacja kamiennego kręgu.</w:t>
            </w:r>
            <w:r>
              <w:rPr>
                <w:rFonts w:eastAsia="Times New Roman"/>
                <w:sz w:val="20"/>
                <w:szCs w:val="20"/>
              </w:rPr>
              <w:br/>
              <w:t>lokalizacja: Zbieg ulic Olsztyńska i Przeskok.</w:t>
            </w:r>
            <w:r>
              <w:rPr>
                <w:rFonts w:eastAsia="Times New Roman"/>
                <w:sz w:val="20"/>
                <w:szCs w:val="20"/>
              </w:rPr>
              <w:br/>
              <w:t>Zakres: budowa dwóch kamiennych ławek, odnowienie tablicy informacyjnej, nasadzenia.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30 000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C4" w:rsidRDefault="00C028C4" w:rsidP="00C028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1996" w:rsidRPr="00DC3FD1" w:rsidRDefault="00881996" w:rsidP="008819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C028C4" w:rsidRDefault="00881996" w:rsidP="008819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995EA7" w:rsidRPr="00995EA7" w:rsidRDefault="00995EA7" w:rsidP="00995E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995EA7" w:rsidRDefault="00995EA7" w:rsidP="00C028C4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C028C4" w:rsidRPr="003452F0" w:rsidRDefault="00C028C4" w:rsidP="00C028C4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  <w:r>
        <w:br w:type="page"/>
      </w:r>
    </w:p>
    <w:p w:rsidR="00BD3D98" w:rsidRPr="009D590C" w:rsidRDefault="00BD3D98" w:rsidP="0088199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881996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881996" w:rsidRDefault="00881996" w:rsidP="0088199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881996" w:rsidRDefault="00881996" w:rsidP="0088199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BD3D98" w:rsidRDefault="00BD3D98" w:rsidP="0088199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JAKUBSKIE-MOKRE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881996">
        <w:rPr>
          <w:rFonts w:asciiTheme="minorHAnsi" w:eastAsia="Times New Roman" w:hAnsiTheme="minorHAnsi" w:cstheme="minorHAnsi"/>
          <w:sz w:val="22"/>
          <w:szCs w:val="22"/>
        </w:rPr>
        <w:t>525 381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p w:rsidR="00881996" w:rsidRDefault="00881996" w:rsidP="0088199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425584" w:rsidRPr="00881996" w:rsidRDefault="00425584" w:rsidP="0088199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886"/>
        <w:gridCol w:w="4990"/>
        <w:gridCol w:w="937"/>
        <w:gridCol w:w="622"/>
        <w:gridCol w:w="1409"/>
      </w:tblGrid>
      <w:tr w:rsidR="00425584" w:rsidRPr="006F4BFE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996" w:rsidRPr="006F4BFE" w:rsidRDefault="0088199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996" w:rsidRPr="006F4BFE" w:rsidRDefault="0088199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881996" w:rsidRPr="006F4BFE" w:rsidRDefault="0088199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996" w:rsidRPr="006F4BFE" w:rsidRDefault="0088199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996" w:rsidRPr="006F4BFE" w:rsidRDefault="0088199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996" w:rsidRPr="006F4BFE" w:rsidRDefault="0088199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1996" w:rsidRPr="006F4BFE" w:rsidRDefault="00881996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E36322" w:rsidRDefault="00425584" w:rsidP="0042558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JM0808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Na Batorego nowe boisko sportowe.</w:t>
            </w:r>
            <w:r>
              <w:rPr>
                <w:rFonts w:eastAsia="Times New Roman"/>
                <w:sz w:val="20"/>
                <w:szCs w:val="20"/>
              </w:rPr>
              <w:br/>
              <w:t>lokalizacja: Boisko sportowe przy Zespole Szkół Inżynierii Środowiska w Toruniu, Batorego 43/49, działka nr 295/2, obręb 0004.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modernizacja boiska do gry w piłkę nożną, budowa boiska do siatkówki, bez budowy boiska do siatkówki plażowej.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425584" w:rsidRPr="00D55879" w:rsidRDefault="00D55879" w:rsidP="00D5587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587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E36322" w:rsidRDefault="00425584" w:rsidP="0042558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JM0837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Miejska Pasieka Pokazowa-kontynuacja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>lokalizacja: Zespół Szkół Inżynierii Środowiska w Toruniu, Stefana Batorego 43/49, 87-100 Toruń.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prowadzenie małej pasieki pokazowej, 3 ule, opieka pszczelarza, badanie jakości miodu, warsztaty edukacyjne.</w:t>
            </w:r>
          </w:p>
          <w:p w:rsidR="00D55879" w:rsidRDefault="00D55879" w:rsidP="004255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425584" w:rsidRDefault="00D55879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587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E36322" w:rsidRDefault="00425584" w:rsidP="0042558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JM0806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09FF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Schody do Wisły na ul. Traugutta przy moście kolejowym.</w:t>
            </w:r>
            <w:r>
              <w:rPr>
                <w:rFonts w:eastAsia="Times New Roman"/>
                <w:sz w:val="20"/>
                <w:szCs w:val="20"/>
              </w:rPr>
              <w:br/>
              <w:t>lokalizacja: Ul. Traugutta, działka 201.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wykonanie nowych schodów z balustradą, montaż koszy na śmieci.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425584" w:rsidRDefault="00D55879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587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425584" w:rsidRDefault="00425584" w:rsidP="0042558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25584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JM0829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Deptak przy ulicy Bażyńskich.</w:t>
            </w:r>
            <w:r>
              <w:rPr>
                <w:rFonts w:eastAsia="Times New Roman"/>
                <w:sz w:val="20"/>
                <w:szCs w:val="20"/>
              </w:rPr>
              <w:br/>
              <w:t>lokalizacja: Działki nr 112 oraz 158/9 obręb 11, ul. Bażyńskich 29-33a do ul. Kościuszki 40c.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wymiana nawierzchni chodnika, zagospodarowanie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montaż progu zwalniającego.</w:t>
            </w:r>
          </w:p>
          <w:p w:rsidR="00956310" w:rsidRDefault="00956310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84" w:rsidRPr="00DC3FD1" w:rsidRDefault="00425584" w:rsidP="0042558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425584" w:rsidRDefault="00926D23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</w:t>
            </w:r>
            <w:r w:rsidR="00425584">
              <w:rPr>
                <w:rFonts w:eastAsia="Times New Roman" w:cstheme="minorHAnsi"/>
                <w:sz w:val="20"/>
                <w:szCs w:val="20"/>
              </w:rPr>
              <w:t xml:space="preserve">iewystarczająca </w:t>
            </w:r>
            <w:r w:rsidR="00425584"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425584" w:rsidRDefault="00425584" w:rsidP="0042558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25584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JM0826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Plac zabaw Zielona Łączka.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Róg ul. Łąkowej i ul.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Sczanieckiego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na istniejącym placu zabaw, nr działki 046301_1.0004.327/17, obręb 0004.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remont placu zabaw, montaż urządzeń zabawowych - bez zjazdu linowego.</w:t>
            </w:r>
          </w:p>
          <w:p w:rsidR="00244690" w:rsidRDefault="00244690" w:rsidP="004255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84" w:rsidRPr="00DC3FD1" w:rsidRDefault="00425584" w:rsidP="0042558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425584" w:rsidRDefault="00926D23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</w:t>
            </w:r>
            <w:r w:rsidR="00425584">
              <w:rPr>
                <w:rFonts w:eastAsia="Times New Roman" w:cstheme="minorHAnsi"/>
                <w:sz w:val="20"/>
                <w:szCs w:val="20"/>
              </w:rPr>
              <w:t xml:space="preserve">iewystarczająca </w:t>
            </w:r>
            <w:r w:rsidR="00425584"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E36322" w:rsidRDefault="00425584" w:rsidP="0042558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JM0835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6310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Zielona kładka nad trasą Prezydenta Raczkiewicza etap II.</w:t>
            </w:r>
            <w:r>
              <w:rPr>
                <w:rFonts w:eastAsia="Times New Roman"/>
                <w:sz w:val="20"/>
                <w:szCs w:val="20"/>
              </w:rPr>
              <w:br/>
              <w:t>lokalizacja: Działka 264/1, obręb 39 oraz działka nr 263/2, obręb 39, ul. Trasa Prezydenta Raczkiewicza w Toruniu, skrzyżowanie z ul. Świętopełka.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nasadzenia pnączy, zagospodarowanie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bez muralu.</w:t>
            </w:r>
          </w:p>
          <w:p w:rsidR="00D460BE" w:rsidRDefault="00D460BE" w:rsidP="004255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23514F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35 381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425584" w:rsidRDefault="00D55879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587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E36322" w:rsidRDefault="00425584" w:rsidP="0042558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JM0831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Zmiana bramy wejściowej na placu zabaw Misiaczek przy Lubickiej.</w:t>
            </w:r>
            <w:r>
              <w:rPr>
                <w:rFonts w:eastAsia="Times New Roman"/>
                <w:sz w:val="20"/>
                <w:szCs w:val="20"/>
              </w:rPr>
              <w:br/>
              <w:t>lokalizacja: Plac zabaw Misiaczek Lubicka 46.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modernizacja bramy wejściowej na plac zabaw "Misiaczek".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425584" w:rsidRDefault="00D55879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587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425584" w:rsidRDefault="00425584" w:rsidP="0042558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25584">
              <w:rPr>
                <w:rFonts w:eastAsia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JM0827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Budowa chodnika przy ul. Marii Curie Skłodowskiej.</w:t>
            </w:r>
            <w:r>
              <w:rPr>
                <w:rFonts w:eastAsia="Times New Roman"/>
                <w:sz w:val="20"/>
                <w:szCs w:val="20"/>
              </w:rPr>
              <w:br/>
              <w:t>lokalizacja: Między torami tramwajowymi a budynkami mieszkalnymi i użytkowymi wzdłuż ul. Marii Skłodowskiej-Curie.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budowa chodnika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stronie wschodniej ul. M. Curie-Skłodowskiej na odcinku od ul. Wschodniej do ul. Łukowej.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84" w:rsidRPr="00DC3FD1" w:rsidRDefault="00425584" w:rsidP="0042558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425584" w:rsidRDefault="00425584" w:rsidP="0042558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25584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JM0834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Poprawienie ławek na placu zabaw Misiaczek.</w:t>
            </w:r>
            <w:r>
              <w:rPr>
                <w:rFonts w:eastAsia="Times New Roman"/>
                <w:sz w:val="20"/>
                <w:szCs w:val="20"/>
              </w:rPr>
              <w:br/>
              <w:t>lokalizacja: Plac zabaw Misiaczek, Lubicka 46.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renowacja ławek na placu zabaw "Misiaczek".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84" w:rsidRPr="00DC3FD1" w:rsidRDefault="00425584" w:rsidP="0042558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425584" w:rsidRDefault="00425584" w:rsidP="0042558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25584">
              <w:rPr>
                <w:rFonts w:eastAsia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JM0832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Zamontowanie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ekośmietników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na placu zabaw "Misiaczek" ul. Lubicka 46.</w:t>
            </w:r>
            <w:r>
              <w:rPr>
                <w:rFonts w:eastAsia="Times New Roman"/>
                <w:sz w:val="20"/>
                <w:szCs w:val="20"/>
              </w:rPr>
              <w:br/>
              <w:t>lokalizacja: Ul. Lubicka 46, plac zabaw Misiaczek.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montaż śmietników do selektywnej zbiórki odpadów na placu zabaw "Misiaczek".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84" w:rsidRPr="00DC3FD1" w:rsidRDefault="00425584" w:rsidP="0042558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425584" w:rsidTr="00425584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Pr="00425584" w:rsidRDefault="00425584" w:rsidP="0042558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25584">
              <w:rPr>
                <w:rFonts w:eastAsia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JM0830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Święto Mokrego Przedmieścia.</w:t>
            </w:r>
            <w:r>
              <w:rPr>
                <w:rFonts w:eastAsia="Times New Roman"/>
                <w:sz w:val="20"/>
                <w:szCs w:val="20"/>
              </w:rPr>
              <w:br/>
              <w:t>lokalizacja: Działki nr 135/1, 134, 330/3, 133/9, 133/8, 133/6, 133/1 obręb 4, ul. Bażyńskich.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zorganizowanie Święta Mokrego Przedmieścia (konkursy dla dzieci, zajęcia integracyjne, animacje).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84" w:rsidRPr="00DC3FD1" w:rsidRDefault="00425584" w:rsidP="0042558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425584" w:rsidRDefault="00425584" w:rsidP="004255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881996" w:rsidRPr="00881996" w:rsidRDefault="00881996" w:rsidP="0088199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D55879" w:rsidRDefault="00D55879" w:rsidP="00D55879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BD3D98" w:rsidRDefault="00D55879" w:rsidP="00D55879">
      <w:pPr>
        <w:pStyle w:val="Nagwek1"/>
        <w:spacing w:before="0" w:beforeAutospacing="0" w:after="0" w:afterAutospacing="0"/>
        <w:jc w:val="left"/>
        <w:rPr>
          <w:rFonts w:eastAsia="Times New Roman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</w:p>
    <w:p w:rsidR="00BD3D98" w:rsidRDefault="00BD3D98">
      <w:pPr>
        <w:spacing w:after="200" w:line="276" w:lineRule="auto"/>
      </w:pPr>
      <w:r>
        <w:br w:type="page"/>
      </w:r>
    </w:p>
    <w:p w:rsidR="00BD3D98" w:rsidRPr="009D590C" w:rsidRDefault="00BD3D98" w:rsidP="00AF2138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AF2138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AF2138" w:rsidRDefault="00AF2138" w:rsidP="00AF2138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AF2138" w:rsidRDefault="00AF2138" w:rsidP="00AF2138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BD3D98" w:rsidRDefault="00BD3D98" w:rsidP="00AF2138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KASZCZOREK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AF2138">
        <w:rPr>
          <w:rFonts w:asciiTheme="minorHAnsi" w:eastAsia="Times New Roman" w:hAnsiTheme="minorHAnsi" w:cstheme="minorHAnsi"/>
          <w:sz w:val="22"/>
          <w:szCs w:val="22"/>
        </w:rPr>
        <w:t>275 046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p w:rsidR="00AF2138" w:rsidRDefault="00AF2138" w:rsidP="00AF2138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E36322" w:rsidRDefault="00E36322" w:rsidP="00AF2138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"/>
        <w:gridCol w:w="885"/>
        <w:gridCol w:w="4988"/>
        <w:gridCol w:w="937"/>
        <w:gridCol w:w="9"/>
        <w:gridCol w:w="613"/>
        <w:gridCol w:w="1409"/>
      </w:tblGrid>
      <w:tr w:rsidR="00AF2138" w:rsidRPr="006F4BFE" w:rsidTr="00E3632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138" w:rsidRPr="006F4BFE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138" w:rsidRPr="006F4BFE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AF2138" w:rsidRPr="006F4BFE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138" w:rsidRPr="006F4BFE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138" w:rsidRPr="006F4BFE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138" w:rsidRPr="006F4BFE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138" w:rsidRPr="006F4BFE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AF2138" w:rsidTr="00E3632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E36322" w:rsidRDefault="00AF2138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K0120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09FF" w:rsidRDefault="00AF2138" w:rsidP="002446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Grasz w zielone? Gram! "Eko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szkoła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" przy SP 27 - zagospodarowanie terenu.</w:t>
            </w:r>
            <w:r>
              <w:rPr>
                <w:rFonts w:eastAsia="Times New Roman"/>
                <w:sz w:val="20"/>
                <w:szCs w:val="20"/>
              </w:rPr>
              <w:br/>
              <w:t>lokalizacja: Ul. Turystyczna 19, obręb 61, działka 106.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wykonanie ekologicznej nawierzchni, nasadzenia, montaż elementów małej architektury, tablic edukacyjnych.</w:t>
            </w:r>
          </w:p>
          <w:p w:rsidR="00244690" w:rsidRDefault="00244690" w:rsidP="002446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587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AF2138" w:rsidTr="00E3632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AF2138" w:rsidRDefault="00AF2138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F2138">
              <w:rPr>
                <w:rFonts w:eastAsia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K0119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09FF" w:rsidRDefault="00AF2138" w:rsidP="002446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Ciechocinek w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Kaszczorku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tężnia solankowa przy ul. Gościnnej.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Gościnna (działka nr 253/37) pomiędzy wybiegiem dla psów a terenem do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rekreacji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lub na terenie do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rekreacji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budowa tężni solankowej przy ul. Gościnnej.</w:t>
            </w:r>
          </w:p>
          <w:p w:rsidR="00244690" w:rsidRDefault="00244690" w:rsidP="002446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275 000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322" w:rsidRPr="00DC3FD1" w:rsidRDefault="00E36322" w:rsidP="00E3632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AF2138" w:rsidRDefault="00926D23" w:rsidP="00E363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</w:t>
            </w:r>
            <w:r w:rsidR="00E36322">
              <w:rPr>
                <w:rFonts w:eastAsia="Times New Roman" w:cstheme="minorHAnsi"/>
                <w:sz w:val="20"/>
                <w:szCs w:val="20"/>
              </w:rPr>
              <w:t xml:space="preserve">iewystarczająca </w:t>
            </w:r>
            <w:r w:rsidR="00E36322"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AF2138" w:rsidTr="00E3632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E36322" w:rsidRDefault="00AF2138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K0113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EE3" w:rsidRDefault="00AF2138" w:rsidP="00AF2138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Nowe wyposażenie na działce obok placu zabaw w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Kaszczorku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przy ul. Skierki.</w:t>
            </w:r>
            <w:r>
              <w:rPr>
                <w:rFonts w:eastAsia="Times New Roman"/>
                <w:sz w:val="20"/>
                <w:szCs w:val="20"/>
              </w:rPr>
              <w:br/>
              <w:t>lokalizacja: Działka nr 253/24; ul. Skierki w Toruniu.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oświetlenia, uzupełnienie nawierzchni, montaż grilla 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banera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0709FF" w:rsidRDefault="000709FF" w:rsidP="00AF21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23514F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169 046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587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AF2138" w:rsidTr="00E3632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E36322" w:rsidRDefault="00AF2138" w:rsidP="00AF213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6322">
              <w:rPr>
                <w:rFonts w:eastAsia="Times New Roman"/>
                <w:b/>
                <w:sz w:val="20"/>
                <w:szCs w:val="20"/>
              </w:rPr>
              <w:t>K0115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EE3" w:rsidRDefault="00AF2138" w:rsidP="00AF2138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Toaleta całoroczna przy placu zabaw i boisku w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Kaszczorku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>lokalizacja: Działka nr 253/24 między ulicami Skierki a Gościnną.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ustawienie toalety typu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TOY-TOY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wskazanej lokalizacji, wraz z rocznym serwisem.</w:t>
            </w:r>
          </w:p>
          <w:p w:rsidR="000709FF" w:rsidRDefault="000709FF" w:rsidP="00AF21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23514F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6 000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5879"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AF2138" w:rsidTr="00E3632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AF2138" w:rsidRDefault="00AF2138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F2138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K0118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09FF" w:rsidRDefault="00AF2138" w:rsidP="00AF2138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Remont i rewitalizacja obiektów na przystani kajakowej "Wygoda" w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Kaszczorku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Punkt Postojowy dla Kajakarzy "Wygoda"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Kaszczorek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blisko Muzeum Etnograficznego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tj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ul. Turystycznej 130 Toruń, za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Geoportal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Torunia" obręb 61,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numer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527, zgodnie z Planem Zagospodarowania Przestrzennego.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remont wiaty, naprawa schodów, montaż siatki do gry w siatkówkę, wymiana tablicy, naprawa balustrady wieży widokowej.</w:t>
            </w:r>
          </w:p>
          <w:p w:rsidR="000709FF" w:rsidRDefault="000709FF" w:rsidP="00AF21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80 000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322" w:rsidRPr="00DC3FD1" w:rsidRDefault="00E36322" w:rsidP="00E3632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AF2138" w:rsidRDefault="00E36322" w:rsidP="00E363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AF2138" w:rsidTr="00E3632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AF2138" w:rsidRDefault="00AF2138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F2138">
              <w:rPr>
                <w:rFonts w:eastAsia="Times New Roman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K0117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Siedem imprez okolicznościowych w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Kaszczorku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2023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r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Punkt postojowy dla kajakarzy "Wygoda" przy Muzeum Etnograficznym i Drwęcy. Jeśli ze względów pogodowych nie będzie to możliwe, sala w Gospodarstwie Agroturystycznym Państwa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Ciuruś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Kaszczorku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ul. Wieżowa 1/5 lub innym miejscu w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Kaszczorku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tam gdzie będzie to możliwe.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7 imprez o charakterze lokalnym, podkreślających walory etniczne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Kaszczorka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bez posiłków finansowanych ze środków publicznych, bez powielania imprez, które odbywają się w skali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ogólnomiejskiej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wybór miejsca realizacji na terenie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Kaszczorka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- do decyzji realizatora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322" w:rsidRPr="00DC3FD1" w:rsidRDefault="00E36322" w:rsidP="00E3632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AF2138" w:rsidRDefault="00E36322" w:rsidP="00E363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AF2138" w:rsidTr="00E3632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AF2138" w:rsidRDefault="00AF2138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F2138">
              <w:rPr>
                <w:rFonts w:eastAsia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K0122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Star Wars Festiwal Drwęcy 2023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r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Brzeg Drwęcy od granic miasta Torunia (most autostradowy) do Punktu Postojowego dla kajakarzy "Wygoda" w pobliżu Muzeum Etnograficznym Oddział w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Kaszczorku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ul. Turystyczna.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organizacja Star Wars Festiwalu Drwęcy (spływ kajakowy, występ zespołu muzycznego, animacje dla dzieci), bez poczęstunku dla uczestników finansowanego ze środków publicznych.</w:t>
            </w: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42 000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322" w:rsidRPr="00DC3FD1" w:rsidRDefault="00E36322" w:rsidP="00E3632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AF2138" w:rsidRDefault="00E36322" w:rsidP="00E363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AF2138" w:rsidTr="00E3632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Pr="00AF2138" w:rsidRDefault="00AF2138" w:rsidP="00AF213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F2138">
              <w:rPr>
                <w:rFonts w:eastAsia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K0116</w:t>
            </w:r>
          </w:p>
        </w:tc>
        <w:tc>
          <w:tcPr>
            <w:tcW w:w="2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Wycieczki Wisłą i Drwęcą dla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Kaszczorka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w 2023 roku.</w:t>
            </w:r>
            <w:r>
              <w:rPr>
                <w:rFonts w:eastAsia="Times New Roman"/>
                <w:sz w:val="20"/>
                <w:szCs w:val="20"/>
              </w:rPr>
              <w:br/>
              <w:t>lokalizacja: Drwęca na odcinku Lubicz / Toruń - "Punkt Postojowy dla kajakarzy "Wygoda", Wisła na odcinku Silno - Toruń - Mała Nieszawka.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czterech wycieczek szlakami wodnymi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Kaszczorka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bez finansowania wyżywienia ze środków publicznych.</w:t>
            </w: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24 000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138" w:rsidRDefault="00AF2138" w:rsidP="00AF21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322" w:rsidRPr="00DC3FD1" w:rsidRDefault="00E36322" w:rsidP="00E3632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AF2138" w:rsidRDefault="00E36322" w:rsidP="00E363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AF2138" w:rsidRPr="00AF2138" w:rsidRDefault="00AF2138" w:rsidP="00AF2138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AF2138" w:rsidRPr="00AF2138" w:rsidRDefault="00AF2138" w:rsidP="00AF2138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:rsidR="00BD3D98" w:rsidRDefault="00E36322" w:rsidP="00E36322">
      <w:pPr>
        <w:pStyle w:val="Nagwek1"/>
        <w:spacing w:before="0" w:beforeAutospacing="0" w:after="0" w:afterAutospacing="0"/>
        <w:jc w:val="left"/>
        <w:rPr>
          <w:rFonts w:eastAsia="Times New Roman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</w:p>
    <w:p w:rsidR="00BD3D98" w:rsidRDefault="00BD3D98">
      <w:pPr>
        <w:spacing w:after="200" w:line="276" w:lineRule="auto"/>
      </w:pPr>
      <w:r>
        <w:br w:type="page"/>
      </w:r>
    </w:p>
    <w:p w:rsidR="00373D00" w:rsidRPr="009D590C" w:rsidRDefault="00373D00" w:rsidP="0093468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1A509E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934681" w:rsidRDefault="00934681" w:rsidP="0093468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373D00" w:rsidRDefault="00373D00" w:rsidP="0093468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PODGÓRZ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3775BB">
        <w:rPr>
          <w:rFonts w:asciiTheme="minorHAnsi" w:eastAsia="Times New Roman" w:hAnsiTheme="minorHAnsi" w:cstheme="minorHAnsi"/>
          <w:sz w:val="22"/>
          <w:szCs w:val="22"/>
        </w:rPr>
        <w:t xml:space="preserve">387 959 </w:t>
      </w:r>
      <w:r>
        <w:rPr>
          <w:rFonts w:asciiTheme="minorHAnsi" w:eastAsia="Times New Roman" w:hAnsiTheme="minorHAnsi" w:cstheme="minorHAnsi"/>
          <w:sz w:val="22"/>
          <w:szCs w:val="22"/>
        </w:rPr>
        <w:t>zł</w:t>
      </w:r>
    </w:p>
    <w:p w:rsidR="00D460BE" w:rsidRDefault="00D460BE" w:rsidP="0093468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926"/>
        <w:gridCol w:w="5044"/>
        <w:gridCol w:w="950"/>
        <w:gridCol w:w="706"/>
        <w:gridCol w:w="1146"/>
      </w:tblGrid>
      <w:tr w:rsidR="001A509E" w:rsidRPr="006F4BFE" w:rsidTr="00DB1E15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681" w:rsidRPr="006F4BFE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681" w:rsidRPr="006F4BFE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934681" w:rsidRPr="006F4BFE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681" w:rsidRPr="006F4BFE" w:rsidRDefault="00934681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681" w:rsidRPr="006F4BFE" w:rsidRDefault="00934681" w:rsidP="00317B5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4681" w:rsidRPr="006F4BFE" w:rsidRDefault="00934681" w:rsidP="00317B5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681" w:rsidRPr="006F4BFE" w:rsidRDefault="00934681" w:rsidP="00317B5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926D23" w:rsidTr="00DB1E15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P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34681">
              <w:rPr>
                <w:rFonts w:eastAsia="Times New Roman"/>
                <w:b/>
                <w:bCs/>
                <w:sz w:val="20"/>
                <w:szCs w:val="20"/>
              </w:rPr>
              <w:t>P0201</w:t>
            </w:r>
          </w:p>
        </w:tc>
        <w:tc>
          <w:tcPr>
            <w:tcW w:w="2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681" w:rsidRDefault="0093468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Trójkąt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Galona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Reaktywacja - dokończenie budowy parkingu i łąki kwietnej ul.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Galona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Trójkątny obszar u zbiegu ulic: Letnia,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Galona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Jabłońskiego; działki 643/1, 636/3, obręb 70 (Letnia 13 i 11).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budowa kilku miejsc parkingowych, nasadzenia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uporządkowanie terenu. 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Pr="0023514F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217 959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934681" w:rsidRPr="001A509E" w:rsidRDefault="001A509E" w:rsidP="00317B5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A509E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926D23" w:rsidTr="00DB1E15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P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34681">
              <w:rPr>
                <w:rFonts w:eastAsia="Times New Roman"/>
                <w:b/>
                <w:bCs/>
                <w:sz w:val="20"/>
                <w:szCs w:val="20"/>
              </w:rPr>
              <w:t>P0197</w:t>
            </w:r>
          </w:p>
        </w:tc>
        <w:tc>
          <w:tcPr>
            <w:tcW w:w="2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681" w:rsidRDefault="0093468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Mural - artystyczne malowidło na ścianie budynku.</w:t>
            </w:r>
            <w:r>
              <w:rPr>
                <w:rFonts w:eastAsia="Times New Roman"/>
                <w:sz w:val="20"/>
                <w:szCs w:val="20"/>
              </w:rPr>
              <w:br/>
              <w:t>lokalizacja: Blok przy ul. Poznańskiej 3-3A-3B w Toruniu; obręb 64, blok stoi na działce 411.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muralu artystycznego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wskazanej lokalizacji. 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Pr="0023514F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55 000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934681" w:rsidRDefault="001A509E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509E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926D23" w:rsidTr="00DB1E15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P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34681">
              <w:rPr>
                <w:rFonts w:eastAsia="Times New Roman"/>
                <w:b/>
                <w:bCs/>
                <w:sz w:val="20"/>
                <w:szCs w:val="20"/>
              </w:rPr>
              <w:t>P0198</w:t>
            </w:r>
          </w:p>
        </w:tc>
        <w:tc>
          <w:tcPr>
            <w:tcW w:w="2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681" w:rsidRDefault="0093468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Osiedlowe pucowanie.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63 Pułku Piechoty - Andersa - Letnia/Okólna 11-11A (nr działki 1108/1, 1126/3, 820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obr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70), będącego w zarządzaniu Zakładu Gospodarki Mieszkaniowej w Toruniu.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nasadzeń, montaż ławek, bez bieżącego utrzymania (zadanie administratora terenu). 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934681" w:rsidRDefault="001A509E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509E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934681" w:rsidTr="00DB1E15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Pr="00934681" w:rsidRDefault="0093468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3468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P0202</w:t>
            </w:r>
          </w:p>
        </w:tc>
        <w:tc>
          <w:tcPr>
            <w:tcW w:w="2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681" w:rsidRDefault="0093468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Monitoring na Krętej 109-111 d.</w:t>
            </w:r>
            <w:r>
              <w:rPr>
                <w:rFonts w:eastAsia="Times New Roman"/>
                <w:sz w:val="20"/>
                <w:szCs w:val="20"/>
              </w:rPr>
              <w:br/>
              <w:t>lokalizacja: Kręta 109 - 11 d działki 897, 898, 899, 900, 901 obręb 63.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budowa 18 punktów kamerowych w ramach monitoringu lokalnego. 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200 000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9E" w:rsidRPr="00DC3FD1" w:rsidRDefault="001A509E" w:rsidP="00317B5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934681" w:rsidRDefault="00926D23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n</w:t>
            </w:r>
            <w:r w:rsidR="001A509E">
              <w:rPr>
                <w:rFonts w:eastAsia="Times New Roman" w:cstheme="minorHAnsi"/>
                <w:sz w:val="20"/>
                <w:szCs w:val="20"/>
              </w:rPr>
              <w:t>iewystarcza-jąca</w:t>
            </w:r>
            <w:proofErr w:type="spellEnd"/>
            <w:r w:rsidR="001A509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1A509E"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926D23" w:rsidTr="00DB1E15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P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34681">
              <w:rPr>
                <w:rFonts w:eastAsia="Times New Roman"/>
                <w:b/>
                <w:bCs/>
                <w:sz w:val="20"/>
                <w:szCs w:val="20"/>
              </w:rPr>
              <w:t>P0200</w:t>
            </w:r>
          </w:p>
        </w:tc>
        <w:tc>
          <w:tcPr>
            <w:tcW w:w="2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681" w:rsidRDefault="0093468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Czyste tereny zielone i stojaki na rowery na 63. Pułku Piechoty 75-75 d i Okólnej 13-13 b.</w:t>
            </w:r>
            <w:r>
              <w:rPr>
                <w:rFonts w:eastAsia="Times New Roman"/>
                <w:sz w:val="20"/>
                <w:szCs w:val="20"/>
              </w:rPr>
              <w:br/>
              <w:t>lokalizacja: 63. Pułku Piechoty 75-75 d Okólna 13-13 b , działka 1109/1 obręb 70, 1127/2 obręb 70.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stojaków rowerowych (6 sztuk)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wskazanej lokalizacji. Bez ogrodzenia. 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10 000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934681" w:rsidRDefault="001A509E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509E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926D23" w:rsidTr="00DB1E15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P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34681">
              <w:rPr>
                <w:rFonts w:eastAsia="Times New Roman"/>
                <w:b/>
                <w:bCs/>
                <w:sz w:val="20"/>
                <w:szCs w:val="20"/>
              </w:rPr>
              <w:t>P0195</w:t>
            </w:r>
          </w:p>
        </w:tc>
        <w:tc>
          <w:tcPr>
            <w:tcW w:w="2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681" w:rsidRDefault="0093468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Dla dorosłych i dzieci stoły do gier!!!!</w:t>
            </w:r>
            <w:r>
              <w:rPr>
                <w:rFonts w:eastAsia="Times New Roman"/>
                <w:sz w:val="20"/>
                <w:szCs w:val="20"/>
              </w:rPr>
              <w:br/>
              <w:t>lokalizacja: Teren obok siłowni zewnętrznej przy ulicy Poznańskiej 294.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stołów do gier (np. tenis stołowy, szachy). 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40 000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934681" w:rsidRDefault="001A509E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509E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926D23" w:rsidTr="00DB1E15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Pr="00934681" w:rsidRDefault="0093468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34681">
              <w:rPr>
                <w:rFonts w:eastAsia="Times New Roman"/>
                <w:b/>
                <w:bCs/>
                <w:sz w:val="20"/>
                <w:szCs w:val="20"/>
              </w:rPr>
              <w:t>P0193</w:t>
            </w:r>
          </w:p>
        </w:tc>
        <w:tc>
          <w:tcPr>
            <w:tcW w:w="2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4681" w:rsidRDefault="0093468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Stół do Ping-ponga.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Park przy ul. Jana i Marii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Prüfferów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stołu do ping-ponga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wskazanej lokalizacji. 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15 000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681" w:rsidRDefault="00934681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934681" w:rsidRDefault="001A509E" w:rsidP="00317B5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509E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934681" w:rsidRDefault="00934681" w:rsidP="0093468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934681" w:rsidRDefault="00934681" w:rsidP="00934681">
      <w:pPr>
        <w:pStyle w:val="Nagwek1"/>
        <w:spacing w:before="0" w:beforeAutospacing="0" w:after="0" w:afterAutospacing="0"/>
        <w:jc w:val="left"/>
        <w:rPr>
          <w:rFonts w:eastAsia="Times New Roman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</w:p>
    <w:p w:rsidR="00373D00" w:rsidRPr="009D590C" w:rsidRDefault="00373D00" w:rsidP="00D460BE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D460BE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D460BE" w:rsidRDefault="00D460BE" w:rsidP="00D460BE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D460BE" w:rsidRDefault="00D460BE" w:rsidP="00D460BE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373D00" w:rsidRDefault="00373D00" w:rsidP="00D460BE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RUBINKOWO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C0325D">
        <w:rPr>
          <w:rFonts w:asciiTheme="minorHAnsi" w:eastAsia="Times New Roman" w:hAnsiTheme="minorHAnsi" w:cstheme="minorHAnsi"/>
          <w:sz w:val="22"/>
          <w:szCs w:val="22"/>
        </w:rPr>
        <w:t>365 080 z</w:t>
      </w:r>
      <w:r>
        <w:rPr>
          <w:rFonts w:asciiTheme="minorHAnsi" w:eastAsia="Times New Roman" w:hAnsiTheme="minorHAnsi" w:cstheme="minorHAnsi"/>
          <w:sz w:val="22"/>
          <w:szCs w:val="22"/>
        </w:rPr>
        <w:t>ł</w:t>
      </w:r>
    </w:p>
    <w:p w:rsidR="00D460BE" w:rsidRDefault="00D460BE" w:rsidP="00D460BE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E02AAF" w:rsidRDefault="00E02AAF" w:rsidP="00D460BE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939"/>
        <w:gridCol w:w="5055"/>
        <w:gridCol w:w="967"/>
        <w:gridCol w:w="719"/>
        <w:gridCol w:w="1079"/>
      </w:tblGrid>
      <w:tr w:rsidR="00E02AAF" w:rsidRPr="006F4BFE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AAF" w:rsidRPr="006F4BFE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AAF" w:rsidRPr="006F4BFE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E02AAF" w:rsidRPr="006F4BFE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AAF" w:rsidRPr="006F4BFE" w:rsidRDefault="00E02AAF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AAF" w:rsidRPr="006F4BFE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AAF" w:rsidRPr="006F4BFE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AAF" w:rsidRPr="006F4BFE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E02AAF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Pr="00E02AAF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2AAF">
              <w:rPr>
                <w:rFonts w:eastAsia="Times New Roman"/>
                <w:b/>
                <w:bCs/>
                <w:sz w:val="20"/>
                <w:szCs w:val="20"/>
              </w:rPr>
              <w:t>R0147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AF" w:rsidRDefault="00E02AA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Podwórkowy Dom Kultury - II edycja.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Place zabaw i podwórka na osiedlach Rubinkowo 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II, kluby "Jantar" i "Rubin" - wybór w zależności od rodzaju organizowanego wydarzenia i warunków pogodowych.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cykl 12 wydarzeń kulturalno-artystycznych dla dzieci (występy teatralne, koncerty muzyczne, warsztaty artystyczne).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Pr="0023514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48 000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E02AAF" w:rsidRPr="00E02AAF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2AAF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E02AAF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Pr="00E02AAF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2AAF">
              <w:rPr>
                <w:rFonts w:eastAsia="Times New Roman"/>
                <w:b/>
                <w:bCs/>
                <w:sz w:val="20"/>
                <w:szCs w:val="20"/>
              </w:rPr>
              <w:t>R0145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AF" w:rsidRDefault="00E02AA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Słoneczna promenada - remont promenady przy ul. Piskorskiej 7.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Część promenady od początku budynku przy ul Piskorskiej 7 (od strony klatek) do chodnika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miejskiego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przy przejściu podziemnym przez Szosę Lubicką, obręb 52, działka 64/53.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wymiana nawierzchni, montaż 9 donic z nasadzeniami, malowanie miejsc parkingowych.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Pr="0023514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300 000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E02AAF" w:rsidRPr="00E02AAF" w:rsidRDefault="00E02AAF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2AAF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E02AAF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P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2A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R0144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AF" w:rsidRDefault="00E02AA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Dziecięca radość życia - modernizacja placów zabaw.</w:t>
            </w:r>
            <w:r>
              <w:rPr>
                <w:rFonts w:eastAsia="Times New Roman"/>
                <w:sz w:val="20"/>
                <w:szCs w:val="20"/>
              </w:rPr>
              <w:br/>
              <w:t>lokalizacja: Ul. Przybyłów 2/4, obręb 52, działka 71/31, ul. Dziewulskiego 25/27, obręb 52, działka 71/31, ul. Rydygiera 28, obręb 51, działka 7/28.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modernizacja placu zabaw, montaż urządzeń zabawowych.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200 000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AAF" w:rsidRPr="00DC3FD1" w:rsidRDefault="00E02AAF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E02AAF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P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2A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R0140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AF" w:rsidRDefault="00E02AA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Rubinkowo na sportowo - nowe szatnie dla młodych sportowców.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Dziewulskiego 41 i ul.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Łyskowskiego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28.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remont szatni na ogólnodostępnych boiskach sportowych przy SP nr 16 i SP nr 8.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140 000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AAF" w:rsidRPr="00DC3FD1" w:rsidRDefault="00E02AAF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E02AAF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P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2AA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R0143</w:t>
            </w:r>
          </w:p>
        </w:tc>
        <w:tc>
          <w:tcPr>
            <w:tcW w:w="2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AF" w:rsidRDefault="00E02AA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Magiczne przejście światów.</w:t>
            </w:r>
            <w:r>
              <w:rPr>
                <w:rFonts w:eastAsia="Times New Roman"/>
                <w:sz w:val="20"/>
                <w:szCs w:val="20"/>
              </w:rPr>
              <w:br/>
              <w:t>lokalizacja: Toruń, Jodłowa 13-15 i Jodłowa 11; obręb 50, działka 282.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budowa drogi, nawierzchnia z kostki betonowej.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AAF" w:rsidRPr="00DC3FD1" w:rsidRDefault="00E02AAF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E02AAF" w:rsidRDefault="00E02AAF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D460BE" w:rsidRDefault="00D460BE" w:rsidP="00D460BE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D460BE" w:rsidRDefault="00D460BE" w:rsidP="00E02AAF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:rsidR="00373D00" w:rsidRDefault="00E02AAF" w:rsidP="00373D00">
      <w:pPr>
        <w:rPr>
          <w:rFonts w:eastAsia="Times New Roman"/>
        </w:rPr>
      </w:pPr>
      <w:r>
        <w:rPr>
          <w:rFonts w:eastAsia="Times New Roman" w:cstheme="minorHAnsi"/>
        </w:rPr>
        <w:t xml:space="preserve">Kwota: </w:t>
      </w:r>
      <w:r>
        <w:rPr>
          <w:rFonts w:eastAsia="Times New Roman"/>
        </w:rPr>
        <w:t xml:space="preserve">17 080 zł – do puli </w:t>
      </w:r>
      <w:proofErr w:type="spellStart"/>
      <w:r>
        <w:rPr>
          <w:rFonts w:eastAsia="Times New Roman"/>
        </w:rPr>
        <w:t>ogólnomiejskiej</w:t>
      </w:r>
      <w:proofErr w:type="spellEnd"/>
    </w:p>
    <w:p w:rsidR="00373D00" w:rsidRDefault="00373D00">
      <w:pPr>
        <w:spacing w:after="200" w:line="276" w:lineRule="auto"/>
      </w:pPr>
      <w:r>
        <w:br w:type="page"/>
      </w:r>
    </w:p>
    <w:p w:rsidR="00373D00" w:rsidRPr="009D590C" w:rsidRDefault="00373D00" w:rsidP="002B0C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2B0CA7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2B0CA7" w:rsidRDefault="002B0CA7" w:rsidP="002B0C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B0CA7" w:rsidRDefault="002B0CA7" w:rsidP="002B0C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373D00" w:rsidRDefault="00373D00" w:rsidP="002B0C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RUDAK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F2372A">
        <w:rPr>
          <w:rFonts w:asciiTheme="minorHAnsi" w:eastAsia="Times New Roman" w:hAnsiTheme="minorHAnsi" w:cstheme="minorHAnsi"/>
          <w:sz w:val="22"/>
          <w:szCs w:val="22"/>
        </w:rPr>
        <w:t xml:space="preserve">326 113 </w:t>
      </w:r>
      <w:r>
        <w:rPr>
          <w:rFonts w:asciiTheme="minorHAnsi" w:eastAsia="Times New Roman" w:hAnsiTheme="minorHAnsi" w:cstheme="minorHAnsi"/>
          <w:sz w:val="22"/>
          <w:szCs w:val="22"/>
        </w:rPr>
        <w:t>zł</w:t>
      </w:r>
    </w:p>
    <w:p w:rsidR="002B0CA7" w:rsidRPr="002B0CA7" w:rsidRDefault="002B0CA7" w:rsidP="002B0C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2B0CA7" w:rsidRPr="002B0CA7" w:rsidRDefault="002B0CA7" w:rsidP="002B0C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939"/>
        <w:gridCol w:w="5025"/>
        <w:gridCol w:w="997"/>
        <w:gridCol w:w="728"/>
        <w:gridCol w:w="1070"/>
      </w:tblGrid>
      <w:tr w:rsidR="002B0CA7" w:rsidRPr="006F4BFE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CA7" w:rsidRPr="006F4BFE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CA7" w:rsidRPr="006F4BFE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2B0CA7" w:rsidRPr="006F4BFE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CA7" w:rsidRPr="006F4BFE" w:rsidRDefault="002B0CA7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CA7" w:rsidRPr="006F4BFE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CA7" w:rsidRPr="006F4BFE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CA7" w:rsidRPr="006F4BFE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2D1B7D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Pr="002A555C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55C">
              <w:rPr>
                <w:rFonts w:eastAsia="Times New Roman"/>
                <w:b/>
                <w:bCs/>
                <w:sz w:val="20"/>
                <w:szCs w:val="20"/>
              </w:rPr>
              <w:t>RU0111</w:t>
            </w:r>
          </w:p>
        </w:tc>
        <w:tc>
          <w:tcPr>
            <w:tcW w:w="2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CA7" w:rsidRDefault="002B0CA7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Budowa placu zabaw przy ul. Okólnej 169.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Okólna 169, przy Domu Muz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Rudaku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urządzeń zabawowych (trampoliny ziemne, ścianka wspinaczkowa), zmiana nazwy i lokalizacji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B0CA7" w:rsidRPr="002A555C" w:rsidRDefault="002A555C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55C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2D1B7D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Pr="002A555C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55C">
              <w:rPr>
                <w:rFonts w:eastAsia="Times New Roman"/>
                <w:b/>
                <w:bCs/>
                <w:sz w:val="20"/>
                <w:szCs w:val="20"/>
              </w:rPr>
              <w:t>RU0110</w:t>
            </w:r>
          </w:p>
        </w:tc>
        <w:tc>
          <w:tcPr>
            <w:tcW w:w="2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CA7" w:rsidRDefault="002B0CA7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Stanowiska parkingowe wzdłuż osiedla Sosnowy Las.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Strzałowa 17-19, obręb 66, działki 135, 136 , 137, 138, 142, droga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budowa miejsc parkingowych, liczba miejsc uzależniona od możliwości terenowych, dostępnych środków oraz ograniczeń wynikających z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ochrony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w szczególności drzew.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Pr="0023514F" w:rsidRDefault="002B0CA7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120 000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B0CA7" w:rsidRDefault="002A555C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555C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2D1B7D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Pr="002A555C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55C">
              <w:rPr>
                <w:rFonts w:eastAsia="Times New Roman"/>
                <w:b/>
                <w:bCs/>
                <w:sz w:val="20"/>
                <w:szCs w:val="20"/>
              </w:rPr>
              <w:t>RU0109</w:t>
            </w:r>
          </w:p>
        </w:tc>
        <w:tc>
          <w:tcPr>
            <w:tcW w:w="2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CA7" w:rsidRDefault="002B0CA7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Park na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Rudaku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etap I.</w:t>
            </w:r>
            <w:r>
              <w:rPr>
                <w:rFonts w:eastAsia="Times New Roman"/>
                <w:sz w:val="20"/>
                <w:szCs w:val="20"/>
              </w:rPr>
              <w:br/>
              <w:t>lokalizacja: Ul. Osadnicza 3, działka nr 86 i 87.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uporządkowanie terenu, montaż ławki (poprzednia nazwa: Kieszonkowy park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Rudaku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- etap I.).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Pr="0023514F" w:rsidRDefault="002B0CA7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30 000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B0CA7" w:rsidRDefault="002A555C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555C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2D1B7D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Pr="002A555C" w:rsidRDefault="002B0CA7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555C">
              <w:rPr>
                <w:rFonts w:eastAsia="Times New Roman"/>
                <w:b/>
                <w:bCs/>
                <w:sz w:val="20"/>
                <w:szCs w:val="20"/>
              </w:rPr>
              <w:t>RU0097</w:t>
            </w:r>
          </w:p>
        </w:tc>
        <w:tc>
          <w:tcPr>
            <w:tcW w:w="2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CA7" w:rsidRDefault="002B0CA7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Biesiada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Rudacka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powitanie lata.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Dom Muz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Rudak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ul. Okólna 169, 87-100 Toruń.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festynu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(animacje dla dzieci, konkursy, rajd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rowerowy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występ zespołu muzycznego, zajęcia kreatywne), bez poczęstunku dla uczestników finansowanego ze środków publicznych.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CA7" w:rsidRDefault="002B0CA7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B0CA7" w:rsidRDefault="002A555C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555C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2B0CA7" w:rsidRDefault="002B0CA7" w:rsidP="002B0CA7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2B0CA7" w:rsidRDefault="002B0CA7" w:rsidP="002B0CA7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39550B" w:rsidRPr="008328A5" w:rsidRDefault="002B0CA7" w:rsidP="008328A5">
      <w:pPr>
        <w:rPr>
          <w:rFonts w:eastAsia="Times New Roman"/>
        </w:rPr>
      </w:pPr>
      <w:r>
        <w:rPr>
          <w:rFonts w:eastAsia="Times New Roman" w:cstheme="minorHAnsi"/>
        </w:rPr>
        <w:t xml:space="preserve">Kwota: </w:t>
      </w:r>
      <w:r>
        <w:rPr>
          <w:rFonts w:eastAsia="Times New Roman"/>
        </w:rPr>
        <w:t xml:space="preserve">21 113 zł – do puli </w:t>
      </w:r>
      <w:proofErr w:type="spellStart"/>
      <w:r>
        <w:rPr>
          <w:rFonts w:eastAsia="Times New Roman"/>
        </w:rPr>
        <w:t>ogólnomiejskiej</w:t>
      </w:r>
      <w:proofErr w:type="spellEnd"/>
      <w:r w:rsidR="0039550B">
        <w:br w:type="page"/>
      </w:r>
    </w:p>
    <w:p w:rsidR="0039550B" w:rsidRPr="009D590C" w:rsidRDefault="0039550B" w:rsidP="00C44FE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C44FE1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C44FE1" w:rsidRDefault="00C44FE1" w:rsidP="00C44FE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C44FE1" w:rsidRDefault="00C44FE1" w:rsidP="00C44FE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39550B" w:rsidRDefault="0039550B" w:rsidP="00C44FE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SKARPA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230CCD">
        <w:rPr>
          <w:rFonts w:asciiTheme="minorHAnsi" w:eastAsia="Times New Roman" w:hAnsiTheme="minorHAnsi" w:cstheme="minorHAnsi"/>
          <w:sz w:val="22"/>
          <w:szCs w:val="22"/>
        </w:rPr>
        <w:t>413 662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p w:rsidR="00C44FE1" w:rsidRDefault="00C44FE1" w:rsidP="00C44FE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C44FE1" w:rsidRDefault="00C44FE1" w:rsidP="00C44FE1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872"/>
        <w:gridCol w:w="4956"/>
        <w:gridCol w:w="939"/>
        <w:gridCol w:w="651"/>
        <w:gridCol w:w="1409"/>
      </w:tblGrid>
      <w:tr w:rsidR="0000672A" w:rsidRPr="006F4BFE" w:rsidTr="00DB1E15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FE1" w:rsidRPr="006F4BFE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FE1" w:rsidRPr="006F4BFE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C44FE1" w:rsidRPr="006F4BFE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FE1" w:rsidRPr="006F4BFE" w:rsidRDefault="00C44FE1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FE1" w:rsidRPr="006F4BFE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FE1" w:rsidRPr="006F4BFE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FE1" w:rsidRPr="006F4BFE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C44FE1" w:rsidTr="00DB1E15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Pr="00C44FE1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44FE1">
              <w:rPr>
                <w:rFonts w:eastAsia="Times New Roman"/>
                <w:b/>
                <w:bCs/>
                <w:sz w:val="20"/>
                <w:szCs w:val="20"/>
              </w:rPr>
              <w:t>SK0362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FE1" w:rsidRDefault="00C44FE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Ruch i zdrowie bez ograniczeń i barier.</w:t>
            </w:r>
            <w:r>
              <w:rPr>
                <w:rFonts w:eastAsia="Times New Roman"/>
                <w:sz w:val="20"/>
                <w:szCs w:val="20"/>
              </w:rPr>
              <w:br/>
              <w:t>lokalizacja: Ul. Kardynała Stefana Wyszyńskiego 1/5, Szkoła Podstawowa nr 18 im. Arkadego Fiedlera w Toruniu, niezagospodarowana trawiasta część boiska szkolnego.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siłowni, ławek, koszy na śmieci.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44FE1" w:rsidRPr="00C44FE1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44FE1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C44FE1" w:rsidTr="00DB1E15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Pr="00C44FE1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44FE1">
              <w:rPr>
                <w:rFonts w:eastAsia="Times New Roman"/>
                <w:b/>
                <w:bCs/>
                <w:sz w:val="20"/>
                <w:szCs w:val="20"/>
              </w:rPr>
              <w:t>SK0359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FE1" w:rsidRDefault="00C44FE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Relaks na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Skarpolinie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>lokalizacja: Lasek za placem zabaw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Skarpolina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 pomiędzy blokami Bolta 6 a Bolta 8, os. Skarpa, Toruń.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wiszących, bujanych ławek, hamaków i huśtawek oraz trampoliny ziemnej.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4FE1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C44FE1" w:rsidTr="00DB1E15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Pr="00C44FE1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44FE1">
              <w:rPr>
                <w:rFonts w:eastAsia="Times New Roman"/>
                <w:b/>
                <w:bCs/>
                <w:sz w:val="20"/>
                <w:szCs w:val="20"/>
              </w:rPr>
              <w:t>SK0367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FE1" w:rsidRDefault="00C44FE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Ścieżka rowerowa.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Srebrnego 4 (wzdłuż bloku) i odcinek przy bloku Srebrnego 4.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nowej nawierzchni drogi rowerowej, oznaczenia.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4FE1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C44FE1" w:rsidTr="00DB1E15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P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4FE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SK0360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FE1" w:rsidRDefault="00C44FE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Rewitalizacja fontanny pomiędzy budynkami Witosa 1-3.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Teren zielony pomiędzy budynkami Witosa 1-3, nieruchomość Regina, nr działki 02/9,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obr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59.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remont istniejącej fontanny. </w:t>
            </w:r>
          </w:p>
          <w:p w:rsidR="0000672A" w:rsidRDefault="0000672A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72A" w:rsidRPr="00DC3FD1" w:rsidRDefault="0000672A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C44FE1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</w:t>
            </w:r>
            <w:r w:rsidR="0000672A">
              <w:rPr>
                <w:rFonts w:eastAsia="Times New Roman" w:cstheme="minorHAnsi"/>
                <w:sz w:val="20"/>
                <w:szCs w:val="20"/>
              </w:rPr>
              <w:t xml:space="preserve">iewystarczająca </w:t>
            </w:r>
            <w:r w:rsidR="0000672A"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C44FE1" w:rsidTr="00DB1E15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Pr="00C44FE1" w:rsidRDefault="00C44FE1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44FE1">
              <w:rPr>
                <w:rFonts w:eastAsia="Times New Roman"/>
                <w:b/>
                <w:bCs/>
                <w:sz w:val="20"/>
                <w:szCs w:val="20"/>
              </w:rPr>
              <w:t>SK0365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FE1" w:rsidRDefault="00C44FE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Trampoliny.</w:t>
            </w:r>
            <w:r>
              <w:rPr>
                <w:rFonts w:eastAsia="Times New Roman"/>
                <w:sz w:val="20"/>
                <w:szCs w:val="20"/>
              </w:rPr>
              <w:br/>
              <w:t>lokalizacja: Stefana Srebrnego 4.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trampoliny naziemnej, odnowienie nawierzchni trawiastej.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Pr="0023514F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33 662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4FE1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C44FE1" w:rsidTr="00DB1E15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P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4FE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SK0361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FE1" w:rsidRDefault="00C44FE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Poprawa estetyki poprzez nasadzenia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przed kompleksem sportowym Przy Skarpie.</w:t>
            </w:r>
            <w:r>
              <w:rPr>
                <w:rFonts w:eastAsia="Times New Roman"/>
                <w:sz w:val="20"/>
                <w:szCs w:val="20"/>
              </w:rPr>
              <w:br/>
              <w:t>lokalizacja: Działki nr Przy Skarpie 18/10, 18/9, 79/8, 79/6, 79/7.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nasadzenia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zagospodarowanie terenu. </w:t>
            </w:r>
          </w:p>
          <w:p w:rsidR="0000672A" w:rsidRDefault="0000672A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72A" w:rsidRPr="00DC3FD1" w:rsidRDefault="0000672A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C44FE1" w:rsidRDefault="0000672A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C44FE1" w:rsidTr="00DB1E15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P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4FE1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SK0366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0F20" w:rsidRDefault="00C44FE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Plac zabaw.</w:t>
            </w:r>
            <w:r>
              <w:rPr>
                <w:rFonts w:eastAsia="Times New Roman"/>
                <w:sz w:val="20"/>
                <w:szCs w:val="20"/>
              </w:rPr>
              <w:br/>
              <w:t>lokalizacja: Plac zabaw za blokiem Srebrnego 2.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modernizacja placu zabaw, montaż urządzeń zabawowych.</w:t>
            </w:r>
          </w:p>
          <w:p w:rsidR="0000672A" w:rsidRDefault="0000672A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72A" w:rsidRPr="00DC3FD1" w:rsidRDefault="0000672A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C44FE1" w:rsidRDefault="0000672A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C44FE1" w:rsidTr="00DB1E15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P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44FE1">
              <w:rPr>
                <w:rFonts w:eastAsia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SK0363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FE1" w:rsidRDefault="00C44FE1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Rewitalizacja boiska do siatkówki przy ul. Kusocińskiego 14.</w:t>
            </w:r>
            <w:r>
              <w:rPr>
                <w:rFonts w:eastAsia="Times New Roman"/>
                <w:sz w:val="20"/>
                <w:szCs w:val="20"/>
              </w:rPr>
              <w:br/>
              <w:t>lokalizacja: Pomiędzy budynkami Kusocińskiego 6,8.10,14, nr działki 94/13, obręb 59.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remont boiska wraz z wyposażeniem (kosze do gry), montaż oświetlenia z czujnikiem, bez toru rolkowego, zakres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ograniczony do limitu dostępnych środków.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FE1" w:rsidRDefault="00C44FE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72A" w:rsidRPr="00DC3FD1" w:rsidRDefault="0000672A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C44FE1" w:rsidRDefault="0000672A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C44FE1" w:rsidRDefault="00C44FE1" w:rsidP="00B90F20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B90F20" w:rsidRDefault="00B90F20" w:rsidP="00B90F20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39550B" w:rsidRPr="00B90F20" w:rsidRDefault="00B90F20" w:rsidP="00B90F20">
      <w:pPr>
        <w:pStyle w:val="Nagwek1"/>
        <w:spacing w:before="0" w:beforeAutospacing="0" w:after="0" w:afterAutospacing="0"/>
        <w:jc w:val="left"/>
        <w:rPr>
          <w:rFonts w:eastAsia="Times New Roman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  <w:r w:rsidR="0039550B">
        <w:br w:type="page"/>
      </w:r>
    </w:p>
    <w:p w:rsidR="0039550B" w:rsidRPr="009D590C" w:rsidRDefault="0039550B" w:rsidP="00217DC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217DC6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217DC6" w:rsidRDefault="00217DC6" w:rsidP="00217DC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39550B" w:rsidRDefault="0039550B" w:rsidP="00217DC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STAROMIEJSKIE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692160">
        <w:rPr>
          <w:rFonts w:asciiTheme="minorHAnsi" w:eastAsia="Times New Roman" w:hAnsiTheme="minorHAnsi" w:cstheme="minorHAnsi"/>
          <w:sz w:val="22"/>
          <w:szCs w:val="22"/>
        </w:rPr>
        <w:t>240 675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p w:rsidR="00217DC6" w:rsidRDefault="00217DC6" w:rsidP="00217DC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871"/>
        <w:gridCol w:w="4958"/>
        <w:gridCol w:w="937"/>
        <w:gridCol w:w="651"/>
        <w:gridCol w:w="1409"/>
      </w:tblGrid>
      <w:tr w:rsidR="00217DC6" w:rsidRPr="006F4BFE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7DC6" w:rsidRPr="006F4BFE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7DC6" w:rsidRPr="006F4BFE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217DC6" w:rsidRPr="006F4BFE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7DC6" w:rsidRPr="006F4BFE" w:rsidRDefault="00217DC6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7DC6" w:rsidRPr="006F4BFE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7DC6" w:rsidRPr="006F4BFE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DC6" w:rsidRPr="006F4BFE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DC6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DC6" w:rsidRPr="00926D23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26D23">
              <w:rPr>
                <w:rFonts w:eastAsia="Times New Roman"/>
                <w:b/>
                <w:bCs/>
                <w:sz w:val="20"/>
                <w:szCs w:val="20"/>
              </w:rPr>
              <w:t>SM0457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C6" w:rsidRDefault="00217DC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Fantastyczny Dom Kultury dla Starówki.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W jednej z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miejskich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instytucji na terenie starówki.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realizacja zajęć kulturalnych związanych z fantastyką, popkulturą i grami, łącznie około 150 indywidualnych wydarzeń w skali roku. Lokalizacja: w jednej z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miejskich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instytucji na terenie starówki.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DC6" w:rsidRDefault="00217DC6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DC6" w:rsidRDefault="00217DC6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17DC6" w:rsidRPr="00926D23" w:rsidRDefault="00926D23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26D23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DC6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DC6" w:rsidRPr="00926D23" w:rsidRDefault="00217DC6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26D23">
              <w:rPr>
                <w:rFonts w:eastAsia="Times New Roman"/>
                <w:b/>
                <w:bCs/>
                <w:sz w:val="20"/>
                <w:szCs w:val="20"/>
              </w:rPr>
              <w:t>SM0451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C6" w:rsidRDefault="00217DC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Zagospodarowanie zielenią terenu pod murami zamku oraz ławeczki.</w:t>
            </w:r>
            <w:r>
              <w:rPr>
                <w:rFonts w:eastAsia="Times New Roman"/>
                <w:sz w:val="20"/>
                <w:szCs w:val="20"/>
              </w:rPr>
              <w:br/>
              <w:t>lokalizacja: Teren między murami zamku a murami miasta od strony Wisły (Przedzamcze 1a).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ławek, zagospodarowanie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DC6" w:rsidRPr="0023514F" w:rsidRDefault="00217DC6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135 675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DC6" w:rsidRDefault="00217DC6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217DC6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D23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Pr="006D4B5B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4B5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SM0454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D23" w:rsidRDefault="00926D23" w:rsidP="00926D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Kulturalnie na stronę - budowa toalety na placu Rapackiego.</w:t>
            </w:r>
            <w:r>
              <w:rPr>
                <w:rFonts w:eastAsia="Times New Roman"/>
                <w:sz w:val="20"/>
                <w:szCs w:val="20"/>
              </w:rPr>
              <w:br/>
              <w:t>lokalizacja: Plac Rapackiego, działka nr 63.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zakup i montaż toalety (elewacja granitowa), modernizacja instalacji.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D23" w:rsidRPr="00DC3FD1" w:rsidRDefault="00926D23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niewystarczająca </w:t>
            </w:r>
            <w:r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Pr="006D4B5B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4B5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SM0452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D23" w:rsidRDefault="00926D23" w:rsidP="00926D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Modernizacja placu zabaw na Fosie Zamkowej.</w:t>
            </w:r>
            <w:r>
              <w:rPr>
                <w:rFonts w:eastAsia="Times New Roman"/>
                <w:sz w:val="20"/>
                <w:szCs w:val="20"/>
              </w:rPr>
              <w:br/>
              <w:t>lokalizacja: Fosa Zamkowa.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remont placu zabaw, wymiana urządzeń zabawowych.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D23" w:rsidRPr="00DC3FD1" w:rsidRDefault="00926D23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niewystarczająca </w:t>
            </w:r>
            <w:r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Pr="006D4B5B" w:rsidRDefault="00926D23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4B5B">
              <w:rPr>
                <w:rFonts w:eastAsia="Times New Roman"/>
                <w:b/>
                <w:bCs/>
                <w:sz w:val="20"/>
                <w:szCs w:val="20"/>
              </w:rPr>
              <w:t>SM0456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D23" w:rsidRDefault="00926D23" w:rsidP="00926D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Brydż dla każdego.</w:t>
            </w:r>
            <w:r>
              <w:rPr>
                <w:rFonts w:eastAsia="Times New Roman"/>
                <w:sz w:val="20"/>
                <w:szCs w:val="20"/>
              </w:rPr>
              <w:br/>
              <w:t>lokalizacja: Na terenie toruńskiej starówki.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około 40 spotkań i warsztatów brydżowych na terenie starówki, lokalizacja zostanie ustalona przed realizacją.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D23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Pr="006D4B5B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4B5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SM0444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D23" w:rsidRDefault="00926D23" w:rsidP="00926D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Doświetlenie skrzyżowania ulic Wola Zamkowa i św. Jakuba.</w:t>
            </w:r>
            <w:r>
              <w:rPr>
                <w:rFonts w:eastAsia="Times New Roman"/>
                <w:sz w:val="20"/>
                <w:szCs w:val="20"/>
              </w:rPr>
              <w:br/>
              <w:t>lokalizacja: Skrzyżowanie ulic Świętego Jakuba i Wola Zamkowa.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dobudowa 2 słupów stylizowanych z oprawami LED na przejściu dla pieszych na skrzyżowaniu ulic Wola Zamkowa i Św. Jakuba.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D23" w:rsidRPr="00DC3FD1" w:rsidRDefault="00926D23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Pr="006D4B5B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4B5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SM0455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D23" w:rsidRDefault="00926D23" w:rsidP="00926D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Metamorfoza muralu przy ul. Przedzamcze.</w:t>
            </w:r>
            <w:r>
              <w:rPr>
                <w:rFonts w:eastAsia="Times New Roman"/>
                <w:sz w:val="20"/>
                <w:szCs w:val="20"/>
              </w:rPr>
              <w:br/>
              <w:t>lokalizacja: Ul. Przedzamcze 11, przy MDK.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nowego muralu o tematyce historycznej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wskazanej lokalizacji.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D23" w:rsidRPr="00DC3FD1" w:rsidRDefault="00926D23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Pr="006D4B5B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4B5B">
              <w:rPr>
                <w:rFonts w:eastAsia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SM0449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D23" w:rsidRDefault="00926D23" w:rsidP="00926D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Kosz w Stawie.</w:t>
            </w:r>
            <w:r>
              <w:rPr>
                <w:rFonts w:eastAsia="Times New Roman"/>
                <w:sz w:val="20"/>
                <w:szCs w:val="20"/>
              </w:rPr>
              <w:br/>
              <w:t>lokalizacja: Okolice boiska do piłki nożnej w Stawie Komtura.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wykonanie niepełnowymiarowego boiska do koszykówki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streetball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oraz ogrodzenia, montaż ławek.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D23" w:rsidRPr="00DC3FD1" w:rsidRDefault="00926D23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Pr="006D4B5B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4B5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SM0448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D23" w:rsidRDefault="00926D23" w:rsidP="00926D2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ZabawkoDzielnia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wiszące miejsce do wymiany zabawek.</w:t>
            </w:r>
            <w:r>
              <w:rPr>
                <w:rFonts w:eastAsia="Times New Roman"/>
                <w:sz w:val="20"/>
                <w:szCs w:val="20"/>
              </w:rPr>
              <w:br/>
              <w:t>lokalizacja: Na terenie starówki.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utworzenie miejsca wymiany zabawek dla dzieci na terenie Zespołu Staromiejskiego.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D23" w:rsidRPr="00DC3FD1" w:rsidRDefault="00926D23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926D23" w:rsidTr="00DB1E15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Pr="006D4B5B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4B5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SM0453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D23" w:rsidRDefault="00926D23" w:rsidP="00926D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Dzień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dziecka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w SP nr 1 - festyn rodzinny dla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Starego Miasta.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Wielkie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Garbary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9, SP nr 1.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festynu rodzinnego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(konkursy i animacje dla dzieci, turniej piłkarski,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gra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występy artystyczne).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24 000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D23" w:rsidRPr="00DC3FD1" w:rsidRDefault="00926D23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926D23" w:rsidRDefault="00926D23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217DC6" w:rsidRDefault="00217DC6" w:rsidP="00217DC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17DC6" w:rsidRDefault="00217DC6" w:rsidP="00775FAF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:rsidR="00775FAF" w:rsidRDefault="00775FAF" w:rsidP="00775FAF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</w:p>
    <w:p w:rsidR="00217DC6" w:rsidRDefault="00217DC6" w:rsidP="00217DC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17DC6" w:rsidRDefault="00217DC6" w:rsidP="00217DC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17DC6" w:rsidRDefault="00217DC6" w:rsidP="00217DC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775FAF" w:rsidRDefault="00775FAF" w:rsidP="0039550B">
      <w:pPr>
        <w:pStyle w:val="Nagwek1"/>
        <w:rPr>
          <w:rFonts w:asciiTheme="minorHAnsi" w:eastAsia="Times New Roman" w:hAnsiTheme="minorHAnsi" w:cstheme="minorHAnsi"/>
          <w:sz w:val="22"/>
          <w:szCs w:val="22"/>
        </w:rPr>
        <w:sectPr w:rsidR="00775FAF" w:rsidSect="0039550B">
          <w:pgSz w:w="11906" w:h="16838"/>
          <w:pgMar w:top="1191" w:right="1191" w:bottom="1191" w:left="1418" w:header="708" w:footer="567" w:gutter="0"/>
          <w:cols w:space="708"/>
          <w:titlePg/>
          <w:docGrid w:linePitch="360"/>
        </w:sectPr>
      </w:pPr>
    </w:p>
    <w:p w:rsidR="0039550B" w:rsidRPr="009D590C" w:rsidRDefault="0039550B" w:rsidP="002222FC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775FAF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2222FC" w:rsidRDefault="002222FC" w:rsidP="002222FC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2222FC" w:rsidRDefault="002222FC" w:rsidP="002222FC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39550B" w:rsidRDefault="0039550B" w:rsidP="002222FC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STAWKI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454F27">
        <w:rPr>
          <w:rFonts w:asciiTheme="minorHAnsi" w:eastAsia="Times New Roman" w:hAnsiTheme="minorHAnsi" w:cstheme="minorHAnsi"/>
          <w:sz w:val="22"/>
          <w:szCs w:val="22"/>
        </w:rPr>
        <w:t xml:space="preserve">284 194 </w:t>
      </w:r>
      <w:r>
        <w:rPr>
          <w:rFonts w:asciiTheme="minorHAnsi" w:eastAsia="Times New Roman" w:hAnsiTheme="minorHAnsi" w:cstheme="minorHAnsi"/>
          <w:sz w:val="22"/>
          <w:szCs w:val="22"/>
        </w:rPr>
        <w:t>zł</w:t>
      </w:r>
    </w:p>
    <w:p w:rsidR="002222FC" w:rsidRDefault="002222FC" w:rsidP="002222FC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6D4B5B" w:rsidRDefault="006D4B5B" w:rsidP="002222FC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870"/>
        <w:gridCol w:w="4959"/>
        <w:gridCol w:w="937"/>
        <w:gridCol w:w="652"/>
        <w:gridCol w:w="1409"/>
      </w:tblGrid>
      <w:tr w:rsidR="003514B0" w:rsidRPr="006F4BFE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4B0" w:rsidRPr="006F4BFE" w:rsidRDefault="003514B0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4B0" w:rsidRPr="006F4BFE" w:rsidRDefault="003514B0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3514B0" w:rsidRPr="006F4BFE" w:rsidRDefault="003514B0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4B0" w:rsidRPr="006F4BFE" w:rsidRDefault="003514B0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4B0" w:rsidRPr="006F4BFE" w:rsidRDefault="003514B0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4B0" w:rsidRPr="006F4BFE" w:rsidRDefault="003514B0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B0" w:rsidRPr="006F4BFE" w:rsidRDefault="003514B0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3514B0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3514B0" w:rsidRDefault="006D4B5B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ST0153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B5B" w:rsidRDefault="006D4B5B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Ulica Hallera zielona i bezpieczna. Wymiana nawierzchni chodnikowej i nowe nasadzenia.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Ulica Hallera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stronie nr nieparzystych od skrzyżowania z ul. Radiową do skrzyżowania z ul. Licealną..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wymiana chodnika, wymiana wjazdów, nasadzenia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23514F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271 194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6D4B5B" w:rsidRPr="003514B0" w:rsidRDefault="003514B0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3514B0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3514B0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ST0154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B5B" w:rsidRDefault="006D4B5B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Stworzenie miejsca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rekreacji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Czapli/Tataraków/Łączna, działka nr 879,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obr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 74 - obszar od ul. Łącznej.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Tataraków/Łączna, działka nr 879,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obr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74 - obszar od ul. Łącznej.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drewnianej wiaty oraz ławeczek, budowa alejek spacerowych, montaż stołu do ping-ponga, do gry w szachy, wykonanie nasadzeń, kwietników (teren w okolicy ul. Łącznej). </w:t>
            </w:r>
          </w:p>
          <w:p w:rsidR="0086414C" w:rsidRDefault="0086414C" w:rsidP="000202CE">
            <w:pPr>
              <w:rPr>
                <w:rFonts w:eastAsia="Times New Roman"/>
                <w:sz w:val="20"/>
                <w:szCs w:val="20"/>
              </w:rPr>
            </w:pPr>
          </w:p>
          <w:p w:rsidR="003514B0" w:rsidRDefault="003514B0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B0" w:rsidRPr="00DC3FD1" w:rsidRDefault="003514B0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3514B0" w:rsidRDefault="003514B0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niewystarczająca </w:t>
            </w:r>
            <w:r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514B0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3514B0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ST0145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14C" w:rsidRDefault="006D4B5B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Doposażenie - zagospodarowanie zespołu rekreacyjno-sportowego przy ul. Łącznej/Czapli/Tataraków.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Skwer sportowo-rekreacyjny przy ul. Czapli / Tataraków / Łącznej.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zagospodarowanie terenu, montaż ławeczek, nasadzenia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bez toalety i bez monitoringu (teren w okolicy ul. Czapli). </w:t>
            </w:r>
          </w:p>
          <w:p w:rsidR="003514B0" w:rsidRDefault="003514B0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B0" w:rsidRPr="00DC3FD1" w:rsidRDefault="003514B0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6D4B5B" w:rsidRDefault="003514B0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niewystarczająca </w:t>
            </w:r>
            <w:r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3514B0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3514B0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ST0146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B5B" w:rsidRDefault="006D4B5B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Zagospodarowanie terenu przy schronie przy ul. Tataraków 25 w Toruniu, schron C-89.</w:t>
            </w:r>
            <w:r>
              <w:rPr>
                <w:rFonts w:eastAsia="Times New Roman"/>
                <w:sz w:val="20"/>
                <w:szCs w:val="20"/>
              </w:rPr>
              <w:br/>
              <w:t>lokalizacja: Ul. Tataraków 25, schron C-89 oraz teren przy schronie, wzdłuż schronu.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remont ścieżki, utwardzenie terenu, pielęgnacja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B0" w:rsidRPr="00DC3FD1" w:rsidRDefault="003514B0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6D4B5B" w:rsidRDefault="003514B0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niewystarczająca </w:t>
            </w:r>
            <w:r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3514B0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3514B0" w:rsidRDefault="006D4B5B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ST0143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B5B" w:rsidRDefault="006D4B5B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Zarybienie akwenu - fosa - Park 1000-lecia.</w:t>
            </w:r>
            <w:r>
              <w:rPr>
                <w:rFonts w:eastAsia="Times New Roman"/>
                <w:sz w:val="20"/>
                <w:szCs w:val="20"/>
              </w:rPr>
              <w:br/>
              <w:t>lokalizacja: Park 1000-lecia.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zarybienie stawu w Parku Tysiąclecia.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6D4B5B" w:rsidRDefault="003514B0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3514B0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3514B0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ST0151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B5B" w:rsidRDefault="006D4B5B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Plebiscytowa - nasadzenia.</w:t>
            </w:r>
            <w:r>
              <w:rPr>
                <w:rFonts w:eastAsia="Times New Roman"/>
                <w:sz w:val="20"/>
                <w:szCs w:val="20"/>
              </w:rPr>
              <w:br/>
              <w:t>lokalizacja: Skwer przy ul. Plebiscytowej w Toruniu.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zagospodarowanie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na wskazanym terenie.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6D4B5B" w:rsidRDefault="00081C61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niewystarczająca </w:t>
            </w:r>
            <w:r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3514B0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3514B0" w:rsidRDefault="006D4B5B" w:rsidP="00DB1E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ST0148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B5B" w:rsidRDefault="006D4B5B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Cykl treningów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fitnesowo-tanecznych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na Stawkach (dla dzieci, dorosłych i seniorów).</w:t>
            </w:r>
            <w:r>
              <w:rPr>
                <w:rFonts w:eastAsia="Times New Roman"/>
                <w:sz w:val="20"/>
                <w:szCs w:val="20"/>
              </w:rPr>
              <w:br/>
              <w:t>lokalizacja: Boisko wielofunkcyjne przy SP 14.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cyklu zajęć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fitnessowo-tanecznych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przy SP nr 14 (2 treningi w miesiącu, 2-godzinne, od kwietnia do września 2023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.).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6D4B5B" w:rsidRDefault="003514B0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3514B0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3514B0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ST0152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B5B" w:rsidRDefault="006D4B5B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Powitanie lata na Stawkach - impreza integracyjna dla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>lokalizacja: Niezagospodarowana część skweru przy ul. Czapli/Tataraków.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imprezy integracyjnej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(animacje dla dzieci, zajęcia kreatywne, pokazy Straży Pożarnej, Policji, występy sceniczne, zajęcia sportowe), bez poczęstunku dla uczestników finansowanego ze środków publicznych.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B0" w:rsidRPr="00DC3FD1" w:rsidRDefault="003514B0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6D4B5B" w:rsidRDefault="003514B0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3514B0" w:rsidTr="00DB1E1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Pr="003514B0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ST0149</w:t>
            </w:r>
          </w:p>
        </w:tc>
        <w:tc>
          <w:tcPr>
            <w:tcW w:w="2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B5B" w:rsidRDefault="006D4B5B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Poznaj swoje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lewobrzeże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>lokalizacja: Okręg / osiedle Stawki.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15 wycieczek tematycznych, uczestnicy - dzieci szkolne (od 7. roku życia), wykonanie makiety, plener fotograficzny, warsztaty dla dzieci, bez zakupu potraw finansowanych ze środków publicznych.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23 000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4B5B" w:rsidRDefault="006D4B5B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B0" w:rsidRPr="00DC3FD1" w:rsidRDefault="003514B0" w:rsidP="00DB1E1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6D4B5B" w:rsidRDefault="003514B0" w:rsidP="00DB1E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2222FC" w:rsidRPr="002222FC" w:rsidRDefault="002222FC" w:rsidP="002222FC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2222FC" w:rsidRPr="002222FC" w:rsidRDefault="002222FC" w:rsidP="002222FC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7F6E1E" w:rsidRDefault="007F6E1E" w:rsidP="007F6E1E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</w:p>
    <w:p w:rsidR="002222FC" w:rsidRDefault="002222FC" w:rsidP="007F6E1E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39550B" w:rsidRDefault="0039550B">
      <w:pPr>
        <w:spacing w:after="200" w:line="276" w:lineRule="auto"/>
      </w:pPr>
    </w:p>
    <w:p w:rsidR="007F6E1E" w:rsidRDefault="007F6E1E" w:rsidP="0039550B">
      <w:pPr>
        <w:pStyle w:val="Nagwek1"/>
        <w:rPr>
          <w:rFonts w:asciiTheme="minorHAnsi" w:eastAsia="Times New Roman" w:hAnsiTheme="minorHAnsi" w:cstheme="minorHAnsi"/>
          <w:sz w:val="22"/>
          <w:szCs w:val="22"/>
        </w:rPr>
        <w:sectPr w:rsidR="007F6E1E" w:rsidSect="0039550B">
          <w:pgSz w:w="11906" w:h="16838"/>
          <w:pgMar w:top="1191" w:right="1191" w:bottom="1191" w:left="1418" w:header="708" w:footer="567" w:gutter="0"/>
          <w:cols w:space="708"/>
          <w:titlePg/>
          <w:docGrid w:linePitch="360"/>
        </w:sectPr>
      </w:pPr>
    </w:p>
    <w:p w:rsidR="0039550B" w:rsidRPr="009D590C" w:rsidRDefault="0039550B" w:rsidP="00AD2F7F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202</w:t>
      </w:r>
      <w:r w:rsidR="007F6E1E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AD2F7F" w:rsidRDefault="00AD2F7F" w:rsidP="00AD2F7F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39550B" w:rsidRDefault="0039550B" w:rsidP="00AD2F7F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WRZOSY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D113D0">
        <w:rPr>
          <w:rFonts w:asciiTheme="minorHAnsi" w:eastAsia="Times New Roman" w:hAnsiTheme="minorHAnsi" w:cstheme="minorHAnsi"/>
          <w:sz w:val="22"/>
          <w:szCs w:val="22"/>
        </w:rPr>
        <w:t>459 800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p w:rsidR="00AD2F7F" w:rsidRPr="00AD2F7F" w:rsidRDefault="00AD2F7F" w:rsidP="00AD2F7F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909"/>
        <w:gridCol w:w="4988"/>
        <w:gridCol w:w="943"/>
        <w:gridCol w:w="913"/>
        <w:gridCol w:w="1006"/>
      </w:tblGrid>
      <w:tr w:rsidR="00AD2F7F" w:rsidRPr="006F4BFE" w:rsidTr="00AD2F7F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F7F" w:rsidRPr="006F4BFE" w:rsidRDefault="00AD2F7F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F7F" w:rsidRPr="006F4BFE" w:rsidRDefault="00AD2F7F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AD2F7F" w:rsidRPr="006F4BFE" w:rsidRDefault="00AD2F7F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F7F" w:rsidRPr="006F4BFE" w:rsidRDefault="00AD2F7F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F7F" w:rsidRPr="006F4BFE" w:rsidRDefault="00AD2F7F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F7F" w:rsidRPr="006F4BFE" w:rsidRDefault="00AD2F7F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F7F" w:rsidRPr="006F4BFE" w:rsidRDefault="00AD2F7F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AD2F7F" w:rsidTr="00AD2F7F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E650EB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50EB">
              <w:rPr>
                <w:rFonts w:eastAsia="Times New Roman"/>
                <w:b/>
                <w:bCs/>
                <w:sz w:val="20"/>
                <w:szCs w:val="20"/>
              </w:rPr>
              <w:t>W0478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Modernizacja placu zabaw i boiska rowerowego.</w:t>
            </w:r>
            <w:r>
              <w:rPr>
                <w:rFonts w:eastAsia="Times New Roman"/>
                <w:sz w:val="20"/>
                <w:szCs w:val="20"/>
              </w:rPr>
              <w:br/>
              <w:t>lokalizacja: Ul. Rzepakowa 7/9, SP nr 9.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modernizacja placu rowerowego oraz placu zabaw.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5F627C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627C">
              <w:rPr>
                <w:rFonts w:eastAsia="Times New Roman"/>
                <w:sz w:val="20"/>
                <w:szCs w:val="20"/>
              </w:rPr>
              <w:t>300 000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5F627C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627C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AD2F7F" w:rsidRPr="005F627C" w:rsidRDefault="00C36AC6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AD2F7F" w:rsidTr="00AD2F7F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E650EB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50EB">
              <w:rPr>
                <w:rFonts w:eastAsia="Times New Roman"/>
                <w:b/>
                <w:bCs/>
                <w:sz w:val="20"/>
                <w:szCs w:val="20"/>
              </w:rPr>
              <w:t>W0476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Bezpieczna edukacja nad stawem na Barbarce.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Przysiecka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13.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nasadzenia roślinności przybrzeżnej, uporządkowanie terenu, organizacja stanowiska edukacyjnego.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5F627C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627C">
              <w:rPr>
                <w:rFonts w:eastAsia="Times New Roman"/>
                <w:sz w:val="20"/>
                <w:szCs w:val="20"/>
              </w:rPr>
              <w:t>42 000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5F627C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627C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AD2F7F" w:rsidRPr="005F627C" w:rsidRDefault="00C36AC6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AD2F7F" w:rsidTr="00AD2F7F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E650EB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50EB">
              <w:rPr>
                <w:rFonts w:eastAsia="Times New Roman"/>
                <w:b/>
                <w:bCs/>
                <w:sz w:val="20"/>
                <w:szCs w:val="20"/>
              </w:rPr>
              <w:t>W0477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Budowa przejścia (chodniki i zjazdy) od przedszkola PM18 do stawu Kapitana.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Na styku działek Przedszkola Miejskiego nr 18, ul.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Grasera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 (obręb 30, działka 178), parkingu Parafii Świętego Apostoła, ul.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Grasera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5 (obręb 30, działka 180) oraz terenu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miejskiego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przy stawie Kapitana (obręb 30, działka 182).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chodnika łączącego Przedszkole Miejskie nr 18 z parkingiem parafialnym oraz chodnika od parkingu do ścieżki przy Stawie Kapitana, nawierzchnia żwirowo-gliniasta.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23514F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37 800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5F627C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627C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AD2F7F" w:rsidRPr="005F627C" w:rsidRDefault="00C36AC6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AD2F7F" w:rsidTr="00AD2F7F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E650EB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50EB">
              <w:rPr>
                <w:rFonts w:eastAsia="Times New Roman"/>
                <w:b/>
                <w:bCs/>
                <w:sz w:val="20"/>
                <w:szCs w:val="20"/>
              </w:rPr>
              <w:t>W0463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Festyn rodzinny – spotkajmy się razem.</w:t>
            </w:r>
            <w:r>
              <w:rPr>
                <w:rFonts w:eastAsia="Times New Roman"/>
                <w:sz w:val="20"/>
                <w:szCs w:val="20"/>
              </w:rPr>
              <w:br/>
              <w:t>lokalizacja: Działka 046301_1.0032.747/7, pomiędzy sklepem Intermarche a blokiem przy ul. Watzenrodego 5.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festynu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(animacje dla dzieci, konkursy, występ zespołu muzycznego, zajęcia kreatywne, konkurencje sprawnościowe), bez poczęstunku dla uczestników finansowanego ze środków publicznych.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5F627C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627C">
              <w:rPr>
                <w:rFonts w:eastAsia="Times New Roman"/>
                <w:sz w:val="20"/>
                <w:szCs w:val="20"/>
              </w:rPr>
              <w:t>20 000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5F627C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627C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AD2F7F" w:rsidRPr="005F627C" w:rsidRDefault="00C36AC6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AD2F7F" w:rsidTr="00AD2F7F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E650EB" w:rsidRDefault="00AD2F7F" w:rsidP="00AD2F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50EB">
              <w:rPr>
                <w:rFonts w:eastAsia="Times New Roman"/>
                <w:b/>
                <w:bCs/>
                <w:sz w:val="20"/>
                <w:szCs w:val="20"/>
              </w:rPr>
              <w:t>W0472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0202C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Psijazne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Wrzosy - plac zabaw dla psów.</w:t>
            </w:r>
            <w:r>
              <w:rPr>
                <w:rFonts w:eastAsia="Times New Roman"/>
                <w:sz w:val="20"/>
                <w:szCs w:val="20"/>
              </w:rPr>
              <w:br/>
              <w:t>lokalizacja: Teren przy Orliku i placu zabaw dla dzieci, obszar pomiędzy ulicami Zbożową - Owsianą - Ugorami - Czeremchową. Jestem otwarta na wszelkie propozycje w obrębie Wrzosów.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budowa wybiegu dla psów, montaż ogrodzenia, elementów zabawowych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zwierząt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5F627C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627C">
              <w:rPr>
                <w:rFonts w:eastAsia="Times New Roman"/>
                <w:sz w:val="20"/>
                <w:szCs w:val="20"/>
              </w:rPr>
              <w:t>60 000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5F627C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627C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AD2F7F" w:rsidRPr="005F627C" w:rsidRDefault="00C36AC6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14B0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AD2F7F" w:rsidTr="00AD2F7F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Pr="00E650EB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W0474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Wsparcie dla lokalnej przedsiębiorczości "Wybieram Lokalnie Wrzosy i Jar".</w:t>
            </w:r>
            <w:r>
              <w:rPr>
                <w:rFonts w:eastAsia="Times New Roman"/>
                <w:sz w:val="20"/>
                <w:szCs w:val="20"/>
              </w:rPr>
              <w:br/>
              <w:t>lokalizacja: Okręg nr 10, Wrzosy.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szkolenia dla lokalnych przedsiębiorców z zakresu mediów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społecznościowych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organizacja festynu z udziałem lokalnych przedsiębiorców.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30 000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F7F" w:rsidRDefault="00AD2F7F" w:rsidP="00AD2F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AC6" w:rsidRPr="00DC3FD1" w:rsidRDefault="00C36AC6" w:rsidP="00C36AC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AD2F7F" w:rsidRDefault="00C36AC6" w:rsidP="00C36A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AD2F7F" w:rsidRDefault="00AD2F7F" w:rsidP="00E650EB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E650EB" w:rsidRDefault="00E650EB" w:rsidP="00E650EB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E650EB" w:rsidRDefault="00E650EB" w:rsidP="00E650EB">
      <w:pPr>
        <w:pStyle w:val="Nagwek1"/>
        <w:spacing w:before="0" w:beforeAutospacing="0" w:after="0" w:afterAutospacing="0"/>
        <w:jc w:val="lef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</w:rPr>
        <w:t>Wykorzystanie środków: 100%</w:t>
      </w:r>
    </w:p>
    <w:p w:rsidR="00E650EB" w:rsidRDefault="00E650EB" w:rsidP="0039550B">
      <w:pPr>
        <w:pStyle w:val="Nagwek1"/>
        <w:rPr>
          <w:rFonts w:asciiTheme="minorHAnsi" w:eastAsia="Times New Roman" w:hAnsiTheme="minorHAnsi" w:cstheme="minorHAnsi"/>
          <w:sz w:val="22"/>
          <w:szCs w:val="22"/>
        </w:rPr>
        <w:sectPr w:rsidR="00E650EB" w:rsidSect="0039550B">
          <w:pgSz w:w="11906" w:h="16838"/>
          <w:pgMar w:top="1191" w:right="1191" w:bottom="1191" w:left="1418" w:header="708" w:footer="567" w:gutter="0"/>
          <w:cols w:space="708"/>
          <w:titlePg/>
          <w:docGrid w:linePitch="360"/>
        </w:sectPr>
      </w:pPr>
    </w:p>
    <w:p w:rsidR="000B17F6" w:rsidRDefault="0039550B" w:rsidP="000B17F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D590C">
        <w:rPr>
          <w:rFonts w:asciiTheme="minorHAnsi" w:eastAsia="Times New Roman" w:hAnsiTheme="minorHAnsi" w:cstheme="minorHAnsi"/>
          <w:sz w:val="22"/>
          <w:szCs w:val="22"/>
        </w:rPr>
        <w:lastRenderedPageBreak/>
        <w:t>Końcowe wyniki głosowania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na propozycje zadań do </w:t>
      </w:r>
      <w:proofErr w:type="spellStart"/>
      <w:r w:rsidRPr="009D590C">
        <w:rPr>
          <w:rFonts w:asciiTheme="minorHAnsi" w:eastAsia="Times New Roman" w:hAnsiTheme="minorHAnsi" w:cstheme="minorHAnsi"/>
          <w:sz w:val="22"/>
          <w:szCs w:val="22"/>
        </w:rPr>
        <w:t>budżetu</w:t>
      </w:r>
      <w:proofErr w:type="spellEnd"/>
      <w:r w:rsidRPr="009D590C">
        <w:rPr>
          <w:rFonts w:asciiTheme="minorHAnsi" w:eastAsia="Times New Roman" w:hAnsiTheme="minorHAnsi" w:cstheme="minorHAnsi"/>
          <w:sz w:val="22"/>
          <w:szCs w:val="22"/>
        </w:rPr>
        <w:t xml:space="preserve"> obywatelskiego Torunia na rok 20</w:t>
      </w:r>
      <w:r>
        <w:rPr>
          <w:rFonts w:asciiTheme="minorHAnsi" w:eastAsia="Times New Roman" w:hAnsiTheme="minorHAnsi" w:cstheme="minorHAnsi"/>
          <w:sz w:val="22"/>
          <w:szCs w:val="22"/>
        </w:rPr>
        <w:t>2</w:t>
      </w:r>
      <w:r w:rsidR="000B17F6">
        <w:rPr>
          <w:rFonts w:asciiTheme="minorHAnsi" w:eastAsia="Times New Roman" w:hAnsiTheme="minorHAnsi" w:cstheme="minorHAnsi"/>
          <w:sz w:val="22"/>
          <w:szCs w:val="22"/>
        </w:rPr>
        <w:t>3</w:t>
      </w:r>
    </w:p>
    <w:p w:rsidR="000B17F6" w:rsidRDefault="000B17F6" w:rsidP="000B17F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0B17F6" w:rsidRDefault="000B17F6" w:rsidP="000B17F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39550B" w:rsidRDefault="0039550B" w:rsidP="000B17F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OGÓLNOMIEJS</w:t>
      </w:r>
      <w:r w:rsidR="00621E3F">
        <w:rPr>
          <w:rFonts w:asciiTheme="minorHAnsi" w:eastAsia="Times New Roman" w:hAnsiTheme="minorHAnsi" w:cstheme="minorHAnsi"/>
          <w:sz w:val="22"/>
          <w:szCs w:val="22"/>
        </w:rPr>
        <w:t>K</w:t>
      </w:r>
      <w:r>
        <w:rPr>
          <w:rFonts w:asciiTheme="minorHAnsi" w:eastAsia="Times New Roman" w:hAnsiTheme="minorHAnsi" w:cstheme="minorHAnsi"/>
          <w:sz w:val="22"/>
          <w:szCs w:val="22"/>
        </w:rPr>
        <w:t>IE</w:t>
      </w:r>
      <w:r w:rsidRPr="009D590C">
        <w:rPr>
          <w:rFonts w:asciiTheme="minorHAnsi" w:eastAsia="Times New Roman" w:hAnsiTheme="minorHAnsi" w:cstheme="minorHAnsi"/>
          <w:sz w:val="22"/>
          <w:szCs w:val="22"/>
        </w:rPr>
        <w:br/>
        <w:t xml:space="preserve">Dostępne środki: </w:t>
      </w:r>
      <w:r w:rsidR="004642F4">
        <w:rPr>
          <w:rFonts w:asciiTheme="minorHAnsi" w:eastAsia="Times New Roman" w:hAnsiTheme="minorHAnsi" w:cstheme="minorHAnsi"/>
          <w:sz w:val="22"/>
          <w:szCs w:val="22"/>
        </w:rPr>
        <w:t>2 124 000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zł</w:t>
      </w:r>
    </w:p>
    <w:p w:rsidR="00621E3F" w:rsidRDefault="00621E3F" w:rsidP="000B17F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+ 38 193 zł</w:t>
      </w:r>
    </w:p>
    <w:p w:rsidR="00621E3F" w:rsidRDefault="00621E3F" w:rsidP="000B17F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2 162 193 zł</w:t>
      </w:r>
    </w:p>
    <w:p w:rsidR="000B17F6" w:rsidRPr="000B17F6" w:rsidRDefault="000B17F6" w:rsidP="000B17F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"/>
        <w:gridCol w:w="828"/>
        <w:gridCol w:w="4648"/>
        <w:gridCol w:w="1191"/>
        <w:gridCol w:w="765"/>
        <w:gridCol w:w="1409"/>
      </w:tblGrid>
      <w:tr w:rsidR="003D5BAE" w:rsidRPr="006F4BFE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F6" w:rsidRPr="006F4BF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F6" w:rsidRPr="006F4BF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:rsidR="000B17F6" w:rsidRPr="006F4BF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F6" w:rsidRPr="006F4BFE" w:rsidRDefault="000B17F6" w:rsidP="000202C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Nazwa zadania / lokalizacja / zakres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F6" w:rsidRPr="006F4BF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Koszt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po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weryfikacji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7F6" w:rsidRPr="006F4BF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Liczba</w:t>
            </w: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br/>
              <w:t>głosów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7F6" w:rsidRPr="006F4BF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Czy </w:t>
            </w:r>
            <w:proofErr w:type="spellStart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6F4BFE">
              <w:rPr>
                <w:rFonts w:eastAsia="Times New Roman"/>
                <w:b/>
                <w:bCs/>
                <w:sz w:val="20"/>
                <w:szCs w:val="20"/>
              </w:rPr>
              <w:t xml:space="preserve"> został wybrany?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5BAE">
              <w:rPr>
                <w:rFonts w:eastAsia="Times New Roman"/>
                <w:b/>
                <w:bCs/>
                <w:sz w:val="20"/>
                <w:szCs w:val="20"/>
              </w:rPr>
              <w:t>O0868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Rozbudowa kociarni w Schronisku dla Bezdomnych Zwierząt</w:t>
            </w:r>
            <w:r>
              <w:rPr>
                <w:rFonts w:eastAsia="Times New Roman"/>
                <w:sz w:val="20"/>
                <w:szCs w:val="20"/>
              </w:rPr>
              <w:br/>
              <w:t>lokalizacja: Ul. Przybyszewskiego 3.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remont ścian w części budynków, wymiana stolarki drzwiowej i okiennej, remont łazienek.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5519A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519A">
              <w:rPr>
                <w:rFonts w:eastAsia="Times New Roman"/>
                <w:sz w:val="20"/>
                <w:szCs w:val="20"/>
              </w:rPr>
              <w:t>500 000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94C84" w:rsidRDefault="000B17F6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4C84">
              <w:rPr>
                <w:rFonts w:eastAsia="Times New Roman"/>
                <w:b/>
                <w:sz w:val="20"/>
                <w:szCs w:val="20"/>
              </w:rPr>
              <w:t>2272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0B17F6" w:rsidRPr="00E94C84" w:rsidRDefault="002E0F8A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5BAE">
              <w:rPr>
                <w:rFonts w:eastAsia="Times New Roman"/>
                <w:b/>
                <w:bCs/>
                <w:sz w:val="20"/>
                <w:szCs w:val="20"/>
              </w:rPr>
              <w:t>O0826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F8A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Pomoc kotom bezdomnym.</w:t>
            </w:r>
            <w:r>
              <w:rPr>
                <w:rFonts w:eastAsia="Times New Roman"/>
                <w:sz w:val="20"/>
                <w:szCs w:val="20"/>
              </w:rPr>
              <w:br/>
              <w:t>lokalizacja: Teren Gminy Miasta Toruń.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zakup karmy w puszkach dla kotów bezdomnych.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5519A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519A"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94C84" w:rsidRDefault="000B17F6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4C84">
              <w:rPr>
                <w:rFonts w:eastAsia="Times New Roman"/>
                <w:b/>
                <w:sz w:val="20"/>
                <w:szCs w:val="20"/>
              </w:rPr>
              <w:t>1561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0B17F6" w:rsidRPr="00E94C84" w:rsidRDefault="002E0F8A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5BAE">
              <w:rPr>
                <w:rFonts w:eastAsia="Times New Roman"/>
                <w:b/>
                <w:bCs/>
                <w:sz w:val="20"/>
                <w:szCs w:val="20"/>
              </w:rPr>
              <w:t>O0864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F8A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Budki dla jerzyków dla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szkół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w Toruniu za odpady PET.</w:t>
            </w:r>
            <w:r>
              <w:rPr>
                <w:rFonts w:eastAsia="Times New Roman"/>
                <w:sz w:val="20"/>
                <w:szCs w:val="20"/>
              </w:rPr>
              <w:br/>
              <w:t>lokalizacja: Szkoły podstawowe, ponadpodstawowe oraz przedszkola publiczne i prywatne w Toruniu.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zakup budek lęgowych dla jerzyków i przekazanie ich w zamian za dostarczone butelki PET, szczegółowy zakres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w tym ilość budek, zostanie dostosowany do limitu dostępnych środków i możliwości realizacyjnych.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5519A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519A">
              <w:rPr>
                <w:rFonts w:eastAsia="Times New Roman"/>
                <w:sz w:val="20"/>
                <w:szCs w:val="20"/>
              </w:rPr>
              <w:t>70 000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94C84" w:rsidRDefault="000B17F6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4C84">
              <w:rPr>
                <w:rFonts w:eastAsia="Times New Roman"/>
                <w:b/>
                <w:sz w:val="20"/>
                <w:szCs w:val="20"/>
              </w:rPr>
              <w:t>1247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0B17F6" w:rsidRPr="00E94C84" w:rsidRDefault="002E0F8A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5BAE">
              <w:rPr>
                <w:rFonts w:eastAsia="Times New Roman"/>
                <w:b/>
                <w:bCs/>
                <w:sz w:val="20"/>
                <w:szCs w:val="20"/>
              </w:rPr>
              <w:t>O0858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AED w szkole.</w:t>
            </w:r>
            <w:r>
              <w:rPr>
                <w:rFonts w:eastAsia="Times New Roman"/>
                <w:sz w:val="20"/>
                <w:szCs w:val="20"/>
              </w:rPr>
              <w:br/>
              <w:t>lokalizacja: Miejskie jednostki oświatowe.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zakup i montaż w toruńskich jednostkach oświatowych defibrylatorów AED, szkolenia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kadry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dydaktycznej i administracyjnej oraz dla uczniów, zakres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rzeczowy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ograniczony do limitu środków. </w:t>
            </w:r>
          </w:p>
          <w:p w:rsidR="002E0F8A" w:rsidRDefault="002E0F8A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5519A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519A">
              <w:rPr>
                <w:rFonts w:eastAsia="Times New Roman"/>
                <w:sz w:val="20"/>
                <w:szCs w:val="20"/>
              </w:rPr>
              <w:t>300 000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94C84" w:rsidRDefault="000B17F6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4C84">
              <w:rPr>
                <w:rFonts w:eastAsia="Times New Roman"/>
                <w:b/>
                <w:sz w:val="20"/>
                <w:szCs w:val="20"/>
              </w:rPr>
              <w:t>1138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0B17F6" w:rsidRPr="00E94C84" w:rsidRDefault="002E0F8A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5BAE">
              <w:rPr>
                <w:rFonts w:eastAsia="Times New Roman"/>
                <w:b/>
                <w:bCs/>
                <w:sz w:val="20"/>
                <w:szCs w:val="20"/>
              </w:rPr>
              <w:t>O0896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Wymiana oświetlenia na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Rubinkowie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I.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Promenada od Mocarskiego 2 do ul. Rydygiera 19 - 7 sztuk; Mocarskiego 2 (przed klatkami) - 4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sztuki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; wzdłuż chodnika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miejskiego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przy parkingu licząc od Rydygiera 9 do Rydygiera 19 - 8 sztuk; pomiędzy ul. Rydygiera 15 a 17 licząc od Rydygiera 11 - 6 sztuk; plac zabaw między Rydygiera 11 a Rydygiera 15 - 2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sztuki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wymiana lamp chodnikowych na lampy typu LED. </w:t>
            </w:r>
          </w:p>
          <w:p w:rsidR="002E0F8A" w:rsidRDefault="002E0F8A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5519A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519A">
              <w:rPr>
                <w:rFonts w:eastAsia="Times New Roman"/>
                <w:sz w:val="20"/>
                <w:szCs w:val="20"/>
              </w:rPr>
              <w:t>270 000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94C84" w:rsidRDefault="000B17F6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4C84">
              <w:rPr>
                <w:rFonts w:eastAsia="Times New Roman"/>
                <w:b/>
                <w:sz w:val="20"/>
                <w:szCs w:val="20"/>
              </w:rPr>
              <w:t>986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0B17F6" w:rsidRPr="00E94C84" w:rsidRDefault="002E0F8A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5BAE">
              <w:rPr>
                <w:rFonts w:eastAsia="Times New Roman"/>
                <w:b/>
                <w:bCs/>
                <w:sz w:val="20"/>
                <w:szCs w:val="20"/>
              </w:rPr>
              <w:t>O0894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Remont ogrodzenia i budowa chodnika na cmentarzu przy ulicy Antczaka.</w:t>
            </w:r>
            <w:r>
              <w:rPr>
                <w:rFonts w:eastAsia="Times New Roman"/>
                <w:sz w:val="20"/>
                <w:szCs w:val="20"/>
              </w:rPr>
              <w:br/>
              <w:t>lokalizacja: Cmentarz położony przy skrzyżowaniu ulic: Antczaka i Pułaskiego. Od północy graniczy z osiedlem mieszkaniowym oraz terenami wojskowymi, od wschodu z ul. Pułaskiego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przeciwnej stronie dawny cmentarz żydowski), od południa z ul. Antczaka i parkingiem dla odwiedzających, od zachodu z garażami.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ścieżki, remont ogrodzenia.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5519A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519A">
              <w:rPr>
                <w:rFonts w:eastAsia="Times New Roman"/>
                <w:sz w:val="20"/>
                <w:szCs w:val="20"/>
              </w:rPr>
              <w:t>400 000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94C84" w:rsidRDefault="000B17F6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4C84">
              <w:rPr>
                <w:rFonts w:eastAsia="Times New Roman"/>
                <w:b/>
                <w:sz w:val="20"/>
                <w:szCs w:val="20"/>
              </w:rPr>
              <w:t>861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0B17F6" w:rsidRPr="00E94C84" w:rsidRDefault="002E0F8A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5BAE">
              <w:rPr>
                <w:rFonts w:eastAsia="Times New Roman"/>
                <w:b/>
                <w:bCs/>
                <w:sz w:val="20"/>
                <w:szCs w:val="20"/>
              </w:rPr>
              <w:t>O0881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Przywróćmy dawny blask schodom w Parku Miejskim na Bydgoskim Przedmieściu.</w:t>
            </w:r>
            <w:r>
              <w:rPr>
                <w:rFonts w:eastAsia="Times New Roman"/>
                <w:sz w:val="20"/>
                <w:szCs w:val="20"/>
              </w:rPr>
              <w:br/>
              <w:t>lokalizacja: Obręb 12, działka 127, na terenie Parku Miejskiego na Bydgoskim Przedmieściu.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renowacja schodów w Parku Miejskim na Bydgoskim Przedmieściu.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5519A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519A">
              <w:rPr>
                <w:rFonts w:eastAsia="Times New Roman"/>
                <w:sz w:val="20"/>
                <w:szCs w:val="20"/>
              </w:rPr>
              <w:t>450 000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E94C84" w:rsidRDefault="000B17F6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4C84">
              <w:rPr>
                <w:rFonts w:eastAsia="Times New Roman"/>
                <w:b/>
                <w:sz w:val="20"/>
                <w:szCs w:val="20"/>
              </w:rPr>
              <w:t>804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0B17F6" w:rsidRPr="00E94C84" w:rsidRDefault="002E0F8A" w:rsidP="00E551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TAK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O0892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Przyjazne i Zielone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Lewobrzeże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. Wydma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Rudacka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ekologiczne miejsce relaksu.</w:t>
            </w:r>
            <w:r>
              <w:rPr>
                <w:rFonts w:eastAsia="Times New Roman"/>
                <w:sz w:val="20"/>
                <w:szCs w:val="20"/>
              </w:rPr>
              <w:br/>
              <w:t>lokalizacja: Obszar między ulicami Strzałową, Podgórską, Starą Droga i osiedlem Sosnowy Las.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urządzenie terenu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wykonanie alejki, ścieżek dla pieszych, montaż elementów małej architektury, budowa placu zabaw. </w:t>
            </w:r>
          </w:p>
          <w:p w:rsidR="002E0F8A" w:rsidRDefault="002E0F8A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niewystarczająca </w:t>
            </w:r>
            <w:r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O0871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Pompuj i hulaj ile wlezie! Utworzenie dużego kompleksu rekreacyjnego na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lewobrzeżu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>lokalizacja: Teren pomiędzy ul. Andersa, Poznańską, trasa S-10 i Popiołowa Drogą, jedna z działek nr 1/79, 1/81, 1/80, obręb 75.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budowa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pumptrucku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 toru rolkowego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wskazanej lokalizacji, zakres będzie dostosowany do ustaleń wynikających z przeprowadzonych w 2021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konsultacji społecznych, a także ograniczeń związanych z sąsiedztwem linii wysokiego napięcia. </w:t>
            </w:r>
          </w:p>
          <w:p w:rsidR="002E0F8A" w:rsidRDefault="002E0F8A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1 520 000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niewystarczająca </w:t>
            </w:r>
            <w:r w:rsidRPr="00DC3FD1">
              <w:rPr>
                <w:rFonts w:eastAsia="Times New Roman" w:cstheme="minorHAnsi"/>
                <w:sz w:val="20"/>
                <w:szCs w:val="20"/>
              </w:rPr>
              <w:t>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5BAE">
              <w:rPr>
                <w:rFonts w:eastAsia="Times New Roman"/>
                <w:b/>
                <w:bCs/>
                <w:sz w:val="20"/>
                <w:szCs w:val="20"/>
              </w:rPr>
              <w:t>O0877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Tor przeszkód typu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runmageddon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ninja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warrior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Hubego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15/15.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konstrukcji z przeszkodami (ruchome drążki, liny do wpinania). </w:t>
            </w:r>
          </w:p>
          <w:p w:rsidR="002E0F8A" w:rsidRDefault="002E0F8A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23514F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514F">
              <w:rPr>
                <w:rFonts w:eastAsia="Times New Roman"/>
                <w:sz w:val="20"/>
                <w:szCs w:val="20"/>
              </w:rPr>
              <w:t>1</w:t>
            </w:r>
            <w:r w:rsidR="005B0CC0" w:rsidRPr="0023514F">
              <w:rPr>
                <w:rFonts w:eastAsia="Times New Roman"/>
                <w:sz w:val="20"/>
                <w:szCs w:val="20"/>
              </w:rPr>
              <w:t>4</w:t>
            </w:r>
            <w:r w:rsidR="00081C61" w:rsidRPr="0023514F">
              <w:rPr>
                <w:rFonts w:eastAsia="Times New Roman"/>
                <w:sz w:val="20"/>
                <w:szCs w:val="20"/>
              </w:rPr>
              <w:t xml:space="preserve">7 </w:t>
            </w:r>
            <w:r w:rsidR="005B0CC0" w:rsidRPr="0023514F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0B17F6" w:rsidRPr="00081C61" w:rsidRDefault="00081C61" w:rsidP="00E5519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81C61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O0831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Rewitalizacja Parku Bielawskiego (za Leroy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Merlin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).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Między ul. Szosa Lubicka, ul. Olsztyńska obok Leroy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Merlin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Bella Sp. z o.o.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wymiana nawierzchni, montaż ławek, koszy na śmieci, oświetlenia, nasadzenia drzew i krzewów, uzupełnienie trawników, zakres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zostanie dostosowany do wymogów konserwatorskich.</w:t>
            </w:r>
          </w:p>
          <w:p w:rsidR="002E0F8A" w:rsidRDefault="002E0F8A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1 000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O0869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Przestrzenny napis zawierający słowo "Toruń".</w:t>
            </w:r>
            <w:r>
              <w:rPr>
                <w:rFonts w:eastAsia="Times New Roman"/>
                <w:sz w:val="20"/>
                <w:szCs w:val="20"/>
              </w:rPr>
              <w:br/>
              <w:t>lokalizacja: Lokalizacja zostanie ustalona w ramach realizacji zadania.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napisu wielkoformatowego promującego miasto Toruń, lokalizacja zostanie ustalona w ramach realizacji zadania.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O0862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Plenerowe biblioteczki - utworzenie 13 punktów otwartej wymiany książek dla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Torunia.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13 okręgów,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 biblioteczce na każdy okręg. Lokalizacja: parki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miejskie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 skwery, otwarte strefy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sportu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rekreacji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- pobytu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 plenerze.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urządzenie plenerowych biblioteczek 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jednej w każdym z 13 okręgów Torunia, zakres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zostanie ograniczony do limitu dostępnych środków, szczegółowa lokalizacja punktów zostanie ustalona na etapie realizacji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O0859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Ekologia. Rewitalizacja stawu Kacze Doły, jako elementu przyszłego Parku Bielany.</w:t>
            </w:r>
            <w:r>
              <w:rPr>
                <w:rFonts w:eastAsia="Times New Roman"/>
                <w:sz w:val="20"/>
                <w:szCs w:val="20"/>
              </w:rPr>
              <w:br/>
              <w:t>lokalizacja: Staw Kacze Doły mieści się w miejskim lesie, pomiędzy osiedlem Brzezina, a Lotniskiem Aeroklubu Pomorskiego. Jest to teren miasta.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bagrowanie stawu z nadzorem saperskim.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O0867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Wielki festyn rodzinno-parafialny "Niech nasza droga będzie wspólna".</w:t>
            </w:r>
            <w:r>
              <w:rPr>
                <w:rFonts w:eastAsia="Times New Roman"/>
                <w:sz w:val="20"/>
                <w:szCs w:val="20"/>
              </w:rPr>
              <w:br/>
              <w:t>lokalizacja: Ul. Rydygiera 21.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festynu rodzinnego (pokazy sprzętu Straży Pożarnej i Policji, atrakcje dla dzieci, konkursy, animacje).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O0895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Kort tenisowy ze sztuczną nawierzchnią.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Szubińska 17, obok Kościoła, nr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dzialki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656.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budowa kortu tenisowego z nawierzchnią ze sztucznej trawy, montaż 2 ławek i ogrodzenia.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O0851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UKS - Uliczny Klub Sportowy.</w:t>
            </w:r>
            <w:r>
              <w:rPr>
                <w:rFonts w:eastAsia="Times New Roman"/>
                <w:sz w:val="20"/>
                <w:szCs w:val="20"/>
              </w:rPr>
              <w:br/>
              <w:t>lokalizacja: Infrastruktura sportowa w Toruniu. Wszystkie Orliki w Toruniu.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działań animacyjnych dla dzieci 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młodzieży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zajęć sportowo-rekreacyjnych, gier i zabaw.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O0824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Leśne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Dojo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przestrzeń performance łącząca kulturę,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sport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i integrację społeczną.</w:t>
            </w:r>
            <w:r>
              <w:rPr>
                <w:rFonts w:eastAsia="Times New Roman"/>
                <w:sz w:val="20"/>
                <w:szCs w:val="20"/>
              </w:rPr>
              <w:br/>
              <w:t>lokalizacja: Lasek przy miasteczku akademickim (okolice ulic Gagarina, Sienkiewicza, Św. Józefa).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drewnianego obiektu służącego do treningu sztuk walki, lokalizacja w lasku przy miasteczku akademickim - okolica ulic Św. Józefa, Gagarina, Sienkiewicza.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O0888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Majsterkownia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sezon II.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Podgórna 14 oraz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punkt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Centrum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aktywności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Lokalnej "Willa z pasją" ul. Grunwaldzka 38.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dalsze prowadzenie i doposażenie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Majsterkowni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" w sprzęt techniczny, cykl warsztatów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technicznych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O0863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Zło sztuką zwyciężaj - artystyczne ilustracje zamiast reklamy.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Wyznaczone przez Gminę Miasta Toruń miejsca na wielkoformatowe plakaty w przestrzeni publicznej Torunia. Mural zgodnie z opisem wybrany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wyłonieniu zwycięskiej ilustracji.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przygotowanie przez toruńskich artystów cyklu 12 prac plastycznych skierowanych do dzieci 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młodzieży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ekspozycja w przestrzeni publicznej, wykonanie muralu z wykorzystaniem jednej z prac powstałych w ramach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2E0F8A" w:rsidRDefault="002E0F8A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O0857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Integracyjny plac zabaw i park pod olchami.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Ul. Poznańska 49,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Podgórz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działki nr 614, 623, 624, 625, 626, obręb 70. Wymienione działki mieszczą się pomiędzy ulicami: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Prüffnerów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 Iwanowskiej.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wykonanie alejek wodoprzepuszczalnych, montaż ławek, kosze na śmieci, stojaki na rowery, bez placu zabaw. </w:t>
            </w:r>
          </w:p>
          <w:p w:rsidR="002E0F8A" w:rsidRDefault="002E0F8A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O0883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0F8A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Przebudowa ul. Żelaznej wraz z wykonaniem chodników, miejsc parkingowych oraz oświetlenia ulicznego.</w:t>
            </w:r>
            <w:r>
              <w:rPr>
                <w:rFonts w:eastAsia="Times New Roman"/>
                <w:sz w:val="20"/>
                <w:szCs w:val="20"/>
              </w:rPr>
              <w:br/>
              <w:t>lokalizacja: Cały odcinek ul. Żelaznej , działka 578/4, obręb 3.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wykonanie kanalizacji deszczowej, podbudowy i nawierzchni jezdni, chodnika oraz oświetlenia, na odcinku 170 m.</w:t>
            </w:r>
            <w:r w:rsidR="0001618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81C61" w:rsidRDefault="00081C61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1 100 000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234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O0889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189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Plac zabaw.</w:t>
            </w:r>
            <w:r>
              <w:rPr>
                <w:rFonts w:eastAsia="Times New Roman"/>
                <w:sz w:val="20"/>
                <w:szCs w:val="20"/>
              </w:rPr>
              <w:br/>
              <w:t>lokalizacja: Park Na skarpie, przy szczycie bloku Sydowa 6.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modernizacja placu zabaw, montaż urządzeń zabawowych. </w:t>
            </w:r>
          </w:p>
          <w:p w:rsidR="00081C61" w:rsidRDefault="00081C61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O0854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Klub Seniora+</w:t>
            </w:r>
            <w:r>
              <w:rPr>
                <w:rFonts w:eastAsia="Times New Roman"/>
                <w:sz w:val="20"/>
                <w:szCs w:val="20"/>
              </w:rPr>
              <w:br/>
              <w:t>lokalizacja: Na terenie Zespołu Staromiejskiego.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zajęć sportowo-rekreacyjnych i kulturalnych dla seniorów, bez wyżywienia finansowanego ze środków publicznych. </w:t>
            </w:r>
          </w:p>
          <w:p w:rsidR="00016189" w:rsidRDefault="00016189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:rsidR="00081C61" w:rsidRDefault="00081C61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O0860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189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Koszykówka dla wszystkich! Rewitalizacja betonowych boisk na Bielanach.</w:t>
            </w:r>
            <w:r>
              <w:rPr>
                <w:rFonts w:eastAsia="Times New Roman"/>
                <w:sz w:val="20"/>
                <w:szCs w:val="20"/>
              </w:rPr>
              <w:br/>
              <w:t>lokalizacja: Boiska położone przy ul. Olszewskiego, nr działki ewidencyjnej 151/2 obręb 1, KW TO1T/00013795/3.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remont betonowych boisk do koszykówki przy ul. Olszewskiego. </w:t>
            </w:r>
          </w:p>
          <w:p w:rsidR="00081C61" w:rsidRDefault="00081C61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O0861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Budowa pomnika Mariana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Rose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przed toruńską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MotoAreną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Toruń, ul. Pera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Jonssona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 przed wejściem na trybunę główną; działka 53/4 należy do Gminy Miasta Toruń.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budowa pomnika Mariana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Rosego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przed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Motoareną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UWAGA - Ewentualna realizacja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wyborze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jedynie pod warunkiem przyjęcia stosownej uchwały przez Radę Miasta Torunia.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O0890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Tablice informacyjne o dzikich zwierzętach w mieście.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Park Tysiąclecia, Park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Glazja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Staw przy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Kaszowniku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stawy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Mokrzańskie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mostki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Baszce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(Młyny, Batorego, Chrobrego, Sucharskiego, Wojska Polskiego), Park na Jarze, Rubinkowo wzdłuż strugi, Na Skarpie - teren przy lesie, Chełmińskie.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montaż tablic informacyjnych dotyczących zagrożeń wynikających z dokarmiania dzikich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zwierząt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zakres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w tym ilość tablic informacyjnych, zostanie dostosowany do limitu dostępnych środków i możliwości realizacyjnych.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O0893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Remont nawierzchni i parkingów ul. Wybickiego wzdłuż garaży przy Straży Pożarnej.</w:t>
            </w:r>
            <w:r>
              <w:rPr>
                <w:rFonts w:eastAsia="Times New Roman"/>
                <w:sz w:val="20"/>
                <w:szCs w:val="20"/>
              </w:rPr>
              <w:br/>
              <w:t>lokalizacja: Ul. Wybickiego 21d - f, od ul. Lelewela do brukowanej ul. Wybickiego działka 334/6, obręb 3.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remont jezdni wraz z wymianą podbudowy, remont miejsc parkingowych i chodników.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O0870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0BF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Lunatycy otaczają mnie - nowa infrastruktura na toruńskim punkcie widokowym.</w:t>
            </w:r>
            <w:r>
              <w:rPr>
                <w:rFonts w:eastAsia="Times New Roman"/>
                <w:sz w:val="20"/>
                <w:szCs w:val="20"/>
              </w:rPr>
              <w:br/>
              <w:t>lokalizacja: Ul. Majdany.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Zakres: montaż dwóch lunet widokowo-astronomicznych na tarasie widokowym przy ul. Majdany, konserwacja i wzmocnienie konstrukcji tarasu, wymiana tablicy informacyjnej, zmiana zakresu: bez aplikacji.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O0865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ECE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Zielony przystanek - uporządkowanie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, stworzenie miejsc rekreacyjnych przy Forcie IV.</w:t>
            </w:r>
            <w:r>
              <w:rPr>
                <w:rFonts w:eastAsia="Times New Roman"/>
                <w:sz w:val="20"/>
                <w:szCs w:val="20"/>
              </w:rPr>
              <w:br/>
              <w:t>lokalizacja: Ul. Chrobrego 86, Toruń, działki 109/10, 123/4.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uporządkowanie terenu, usunięcie śmieci, ustawienie ławek i śmietników, nasadzenia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zieleni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17C6D" w:rsidRDefault="00A17C6D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:rsidR="00D470BF" w:rsidRDefault="00D470BF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O0879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ECE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Poprawa bezpieczeństwa i remont jezdni oraz chodników wzdłuż ulicy Moniuszki 34-40, 42-46, 43-45, 47-49, 51-53.</w:t>
            </w:r>
            <w:r>
              <w:rPr>
                <w:rFonts w:eastAsia="Times New Roman"/>
                <w:sz w:val="20"/>
                <w:szCs w:val="20"/>
              </w:rPr>
              <w:br/>
              <w:t>lokalizacja: Ul. Moniuszki pomiędzy budynkami 34-40, 42-46, 43-45, 47-49, 51-53.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zdjęcie starej nawierzchni chodników, frezowanie starej nawierzchni bitumicznej, wykonanie nakładki, wykonanie nowych chodników z kostki betonowej, wykonanie obrzeży chodnikowych.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Projekt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powstał w wyniku połączenia dwóch projektów: O0879 oraz O0887. </w:t>
            </w:r>
            <w:r w:rsidR="00D93B3B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D470BF" w:rsidRDefault="00D470BF" w:rsidP="00020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O0891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Toruńskie Pikniki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Słodziaków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Integracja i wsparcie rodzin dzieci z cukrzycą.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Barbarka lub inny teren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miejski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organizacja pikniku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mieszkańców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(porady lekarskie, psychologiczne, atrakcje dla dzieci, animacje, konkursy), bez poczęstunku dla uczestników finansowanego ze środków publicznych, bez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zwierząt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terapeutycznych.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O0885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Toruński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Społecznościowy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Portal Komunikacyjny - platforma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dialogu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br/>
              <w:t>lokalizacja: Nie dotyczy.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 (zmiana): wdrożenie nowoczesnej platformy internetowej do prowadzenia konsultacji społecznych przez Urząd Miasta Torunia.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  <w:tr w:rsidR="00081C61" w:rsidTr="00E5519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Pr="003D5BAE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5BAE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O0875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7F6" w:rsidRDefault="000B17F6" w:rsidP="000202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Street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tatoo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- uliczna </w:t>
            </w:r>
            <w:proofErr w:type="spellStart"/>
            <w:r>
              <w:rPr>
                <w:rStyle w:val="Pogrubienie"/>
                <w:rFonts w:eastAsia="Times New Roman"/>
                <w:sz w:val="20"/>
                <w:szCs w:val="20"/>
              </w:rPr>
              <w:t>galeria</w:t>
            </w:r>
            <w:proofErr w:type="spellEnd"/>
            <w:r>
              <w:rPr>
                <w:rStyle w:val="Pogrubienie"/>
                <w:rFonts w:eastAsia="Times New Roman"/>
                <w:sz w:val="20"/>
                <w:szCs w:val="20"/>
              </w:rPr>
              <w:t xml:space="preserve"> tatuaży torunian.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lokalizacja: Teren GMT, dokładne lokalizacje zostaną ustalone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wyborze tatuaży przeznaczonych do ekspozycji.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 xml:space="preserve">Zakres: wystawa tatuaży w przestrzeni miejskiej, przygotowanie strony internetowej zawierającej wybrane w konkursie projekty tatuaży wraz z opisami.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7F6" w:rsidRDefault="000B17F6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C61" w:rsidRPr="00DC3FD1" w:rsidRDefault="00081C61" w:rsidP="00E5519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NIE</w:t>
            </w:r>
          </w:p>
          <w:p w:rsidR="000B17F6" w:rsidRDefault="00081C61" w:rsidP="00E551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3FD1">
              <w:rPr>
                <w:rFonts w:eastAsia="Times New Roman" w:cstheme="minorHAnsi"/>
                <w:sz w:val="20"/>
                <w:szCs w:val="20"/>
              </w:rPr>
              <w:t>wyczerpana pula środków</w:t>
            </w:r>
          </w:p>
        </w:tc>
      </w:tr>
    </w:tbl>
    <w:p w:rsidR="000B17F6" w:rsidRPr="000B17F6" w:rsidRDefault="000B17F6" w:rsidP="000B17F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0B17F6" w:rsidRPr="000B17F6" w:rsidRDefault="000B17F6" w:rsidP="000B17F6">
      <w:pPr>
        <w:pStyle w:val="Nagwek1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39550B" w:rsidRPr="0039550B" w:rsidRDefault="0039550B" w:rsidP="00081C61">
      <w:pPr>
        <w:rPr>
          <w:b/>
        </w:rPr>
      </w:pPr>
      <w:r w:rsidRPr="0039550B">
        <w:rPr>
          <w:b/>
        </w:rPr>
        <w:t xml:space="preserve">Koniec </w:t>
      </w:r>
      <w:r>
        <w:rPr>
          <w:b/>
        </w:rPr>
        <w:t xml:space="preserve"> </w:t>
      </w:r>
      <w:r w:rsidRPr="0039550B">
        <w:rPr>
          <w:b/>
        </w:rPr>
        <w:t>zestawienia</w:t>
      </w:r>
    </w:p>
    <w:sectPr w:rsidR="0039550B" w:rsidRPr="0039550B" w:rsidSect="0039550B">
      <w:pgSz w:w="11906" w:h="16838"/>
      <w:pgMar w:top="1191" w:right="1191" w:bottom="1191" w:left="1418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13" w:rsidRDefault="00D22113" w:rsidP="0039550B">
      <w:r>
        <w:separator/>
      </w:r>
    </w:p>
  </w:endnote>
  <w:endnote w:type="continuationSeparator" w:id="0">
    <w:p w:rsidR="00D22113" w:rsidRDefault="00D22113" w:rsidP="0039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4454717"/>
      <w:docPartObj>
        <w:docPartGallery w:val="Page Numbers (Bottom of Page)"/>
        <w:docPartUnique/>
      </w:docPartObj>
    </w:sdtPr>
    <w:sdtContent>
      <w:p w:rsidR="000202CE" w:rsidRPr="0039550B" w:rsidRDefault="000202CE">
        <w:pPr>
          <w:pStyle w:val="Stopka"/>
          <w:jc w:val="center"/>
          <w:rPr>
            <w:sz w:val="20"/>
          </w:rPr>
        </w:pPr>
        <w:r>
          <w:rPr>
            <w:sz w:val="20"/>
          </w:rPr>
          <w:t xml:space="preserve">- </w:t>
        </w:r>
        <w:r w:rsidR="00A32F48" w:rsidRPr="0039550B">
          <w:rPr>
            <w:sz w:val="20"/>
          </w:rPr>
          <w:fldChar w:fldCharType="begin"/>
        </w:r>
        <w:r w:rsidRPr="0039550B">
          <w:rPr>
            <w:sz w:val="20"/>
          </w:rPr>
          <w:instrText xml:space="preserve"> PAGE   \* MERGEFORMAT </w:instrText>
        </w:r>
        <w:r w:rsidR="00A32F48" w:rsidRPr="0039550B">
          <w:rPr>
            <w:sz w:val="20"/>
          </w:rPr>
          <w:fldChar w:fldCharType="separate"/>
        </w:r>
        <w:r w:rsidR="0023514F">
          <w:rPr>
            <w:noProof/>
            <w:sz w:val="20"/>
          </w:rPr>
          <w:t>29</w:t>
        </w:r>
        <w:r w:rsidR="00A32F48" w:rsidRPr="0039550B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  <w:p w:rsidR="000202CE" w:rsidRDefault="000202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13" w:rsidRDefault="00D22113" w:rsidP="0039550B">
      <w:r>
        <w:separator/>
      </w:r>
    </w:p>
  </w:footnote>
  <w:footnote w:type="continuationSeparator" w:id="0">
    <w:p w:rsidR="00D22113" w:rsidRDefault="00D22113" w:rsidP="00395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030"/>
    <w:rsid w:val="0000672A"/>
    <w:rsid w:val="00016189"/>
    <w:rsid w:val="000202CE"/>
    <w:rsid w:val="00045A4B"/>
    <w:rsid w:val="00061806"/>
    <w:rsid w:val="000709FF"/>
    <w:rsid w:val="00081C61"/>
    <w:rsid w:val="000B17F6"/>
    <w:rsid w:val="000D4C04"/>
    <w:rsid w:val="00117325"/>
    <w:rsid w:val="001A509E"/>
    <w:rsid w:val="001D19B6"/>
    <w:rsid w:val="001D7922"/>
    <w:rsid w:val="00217DC6"/>
    <w:rsid w:val="002222FC"/>
    <w:rsid w:val="00230CCD"/>
    <w:rsid w:val="0023514F"/>
    <w:rsid w:val="00235459"/>
    <w:rsid w:val="00244690"/>
    <w:rsid w:val="002A555C"/>
    <w:rsid w:val="002A6ECE"/>
    <w:rsid w:val="002B0CA7"/>
    <w:rsid w:val="002D1B7D"/>
    <w:rsid w:val="002E0F8A"/>
    <w:rsid w:val="00300030"/>
    <w:rsid w:val="003022CC"/>
    <w:rsid w:val="00313133"/>
    <w:rsid w:val="00317B5B"/>
    <w:rsid w:val="003452F0"/>
    <w:rsid w:val="003514B0"/>
    <w:rsid w:val="00373D00"/>
    <w:rsid w:val="003775BB"/>
    <w:rsid w:val="0039550B"/>
    <w:rsid w:val="003A446C"/>
    <w:rsid w:val="003B6B57"/>
    <w:rsid w:val="003D5BAE"/>
    <w:rsid w:val="003D6F0D"/>
    <w:rsid w:val="0040136F"/>
    <w:rsid w:val="00414EE3"/>
    <w:rsid w:val="00425584"/>
    <w:rsid w:val="00454F27"/>
    <w:rsid w:val="00463E84"/>
    <w:rsid w:val="004642F4"/>
    <w:rsid w:val="00482E61"/>
    <w:rsid w:val="00504497"/>
    <w:rsid w:val="00510DFA"/>
    <w:rsid w:val="005147CF"/>
    <w:rsid w:val="005226E9"/>
    <w:rsid w:val="00537B5A"/>
    <w:rsid w:val="00575EC1"/>
    <w:rsid w:val="005A0DE6"/>
    <w:rsid w:val="005B0CC0"/>
    <w:rsid w:val="005E5537"/>
    <w:rsid w:val="005F33CE"/>
    <w:rsid w:val="00621E3F"/>
    <w:rsid w:val="00692160"/>
    <w:rsid w:val="006B09EC"/>
    <w:rsid w:val="006C46F4"/>
    <w:rsid w:val="006D4B5B"/>
    <w:rsid w:val="00700A7E"/>
    <w:rsid w:val="00700D8F"/>
    <w:rsid w:val="00747968"/>
    <w:rsid w:val="00760455"/>
    <w:rsid w:val="00761C94"/>
    <w:rsid w:val="00763B0E"/>
    <w:rsid w:val="00771B32"/>
    <w:rsid w:val="00775FAF"/>
    <w:rsid w:val="007F6E1E"/>
    <w:rsid w:val="008130AE"/>
    <w:rsid w:val="0081406A"/>
    <w:rsid w:val="008328A5"/>
    <w:rsid w:val="008509A4"/>
    <w:rsid w:val="0086414C"/>
    <w:rsid w:val="00881996"/>
    <w:rsid w:val="008C6B30"/>
    <w:rsid w:val="008C6D2B"/>
    <w:rsid w:val="008F4D1F"/>
    <w:rsid w:val="00926D23"/>
    <w:rsid w:val="00934681"/>
    <w:rsid w:val="00940AF8"/>
    <w:rsid w:val="00945707"/>
    <w:rsid w:val="00956310"/>
    <w:rsid w:val="00975953"/>
    <w:rsid w:val="00995EA7"/>
    <w:rsid w:val="009A7A9B"/>
    <w:rsid w:val="00A17C6D"/>
    <w:rsid w:val="00A21899"/>
    <w:rsid w:val="00A258F5"/>
    <w:rsid w:val="00A32F48"/>
    <w:rsid w:val="00A608FD"/>
    <w:rsid w:val="00A82E7D"/>
    <w:rsid w:val="00AB3136"/>
    <w:rsid w:val="00AD2F7F"/>
    <w:rsid w:val="00AF2138"/>
    <w:rsid w:val="00B07732"/>
    <w:rsid w:val="00B90F20"/>
    <w:rsid w:val="00BC7492"/>
    <w:rsid w:val="00BD3173"/>
    <w:rsid w:val="00BD3D98"/>
    <w:rsid w:val="00BF54A8"/>
    <w:rsid w:val="00C0151E"/>
    <w:rsid w:val="00C028C4"/>
    <w:rsid w:val="00C0325D"/>
    <w:rsid w:val="00C06BD6"/>
    <w:rsid w:val="00C32371"/>
    <w:rsid w:val="00C36AC6"/>
    <w:rsid w:val="00C44FE1"/>
    <w:rsid w:val="00C467F7"/>
    <w:rsid w:val="00C74F83"/>
    <w:rsid w:val="00C90EDC"/>
    <w:rsid w:val="00CA2976"/>
    <w:rsid w:val="00CD0172"/>
    <w:rsid w:val="00CF52A1"/>
    <w:rsid w:val="00D00B13"/>
    <w:rsid w:val="00D113D0"/>
    <w:rsid w:val="00D22113"/>
    <w:rsid w:val="00D460BE"/>
    <w:rsid w:val="00D470BF"/>
    <w:rsid w:val="00D55879"/>
    <w:rsid w:val="00D93B3B"/>
    <w:rsid w:val="00DB1E15"/>
    <w:rsid w:val="00E02AAF"/>
    <w:rsid w:val="00E36322"/>
    <w:rsid w:val="00E36FC8"/>
    <w:rsid w:val="00E5519A"/>
    <w:rsid w:val="00E625C5"/>
    <w:rsid w:val="00E650EB"/>
    <w:rsid w:val="00E70ACF"/>
    <w:rsid w:val="00E81FC9"/>
    <w:rsid w:val="00EB09C2"/>
    <w:rsid w:val="00EE4DA5"/>
    <w:rsid w:val="00F05CF2"/>
    <w:rsid w:val="00F200A2"/>
    <w:rsid w:val="00F2372A"/>
    <w:rsid w:val="00F3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030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BD3D98"/>
    <w:pPr>
      <w:spacing w:before="100" w:beforeAutospacing="1" w:after="100" w:afterAutospacing="1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3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D3D98"/>
    <w:rPr>
      <w:rFonts w:ascii="Times New Roman" w:eastAsiaTheme="minorEastAsia" w:hAnsi="Times New Roman" w:cs="Times New Roman"/>
      <w:b/>
      <w:bCs/>
      <w:kern w:val="36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3D9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95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50B"/>
  </w:style>
  <w:style w:type="paragraph" w:styleId="Stopka">
    <w:name w:val="footer"/>
    <w:basedOn w:val="Normalny"/>
    <w:link w:val="StopkaZnak"/>
    <w:uiPriority w:val="99"/>
    <w:unhideWhenUsed/>
    <w:rsid w:val="00395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6550</Words>
  <Characters>39305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dcterms:created xsi:type="dcterms:W3CDTF">2022-10-14T15:40:00Z</dcterms:created>
  <dcterms:modified xsi:type="dcterms:W3CDTF">2022-10-14T15:40:00Z</dcterms:modified>
</cp:coreProperties>
</file>