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A3" w:rsidRPr="004412A3" w:rsidRDefault="004412A3" w:rsidP="004412A3">
      <w:pPr>
        <w:pStyle w:val="Nagwekprzemwienia"/>
        <w:rPr>
          <w:color w:val="5B9BD5" w:themeColor="accent1"/>
          <w:sz w:val="28"/>
          <w:szCs w:val="28"/>
        </w:rPr>
      </w:pPr>
      <w:r w:rsidRPr="004412A3">
        <w:rPr>
          <w:color w:val="5B9BD5" w:themeColor="accent1"/>
          <w:sz w:val="28"/>
          <w:szCs w:val="28"/>
        </w:rPr>
        <w:t>LAUDACJA NR 2</w:t>
      </w:r>
    </w:p>
    <w:p w:rsidR="004412A3" w:rsidRPr="004412A3" w:rsidRDefault="004412A3" w:rsidP="004412A3">
      <w:pPr>
        <w:pStyle w:val="Nagwekprzemwienia"/>
        <w:rPr>
          <w:color w:val="5B9BD5" w:themeColor="accent1"/>
          <w:sz w:val="28"/>
          <w:szCs w:val="28"/>
        </w:rPr>
      </w:pPr>
      <w:r w:rsidRPr="004412A3">
        <w:rPr>
          <w:color w:val="5B9BD5" w:themeColor="accent1"/>
          <w:sz w:val="28"/>
          <w:szCs w:val="28"/>
        </w:rPr>
        <w:t>BARBARA KRÓLIKOWSKA-ZIEMKIEWICZ</w:t>
      </w:r>
    </w:p>
    <w:p w:rsidR="004412A3" w:rsidRPr="004412A3" w:rsidRDefault="004412A3" w:rsidP="004412A3">
      <w:pPr>
        <w:pStyle w:val="PRZEMWIENIEPMT"/>
        <w:rPr>
          <w:sz w:val="28"/>
          <w:szCs w:val="28"/>
        </w:rPr>
      </w:pPr>
    </w:p>
    <w:p w:rsidR="004412A3" w:rsidRPr="004412A3" w:rsidRDefault="004412A3" w:rsidP="004412A3">
      <w:pPr>
        <w:pStyle w:val="PRZEMWIENIEPMT"/>
        <w:rPr>
          <w:sz w:val="28"/>
          <w:szCs w:val="28"/>
        </w:rPr>
      </w:pPr>
      <w:bookmarkStart w:id="0" w:name="_GoBack"/>
      <w:bookmarkEnd w:id="0"/>
      <w:r w:rsidRPr="004412A3">
        <w:rPr>
          <w:b/>
          <w:sz w:val="28"/>
          <w:szCs w:val="28"/>
        </w:rPr>
        <w:t>Pani Barbara Królikowska-Ziemkiewicz</w:t>
      </w:r>
      <w:r w:rsidRPr="004412A3">
        <w:rPr>
          <w:sz w:val="28"/>
          <w:szCs w:val="28"/>
        </w:rPr>
        <w:t xml:space="preserve"> w latach dziewięćdziesiątych pełniła obowiązki </w:t>
      </w:r>
      <w:r w:rsidRPr="004412A3">
        <w:rPr>
          <w:b/>
          <w:sz w:val="28"/>
          <w:szCs w:val="28"/>
        </w:rPr>
        <w:t>Delegata Rządu ds. Samorządu Terytorialnego Województwa Toruńskiego</w:t>
      </w:r>
      <w:r w:rsidRPr="004412A3">
        <w:rPr>
          <w:sz w:val="28"/>
          <w:szCs w:val="28"/>
        </w:rPr>
        <w:t xml:space="preserve">. Radną miasta Torunia była od 1990 do 2014 roku, po czym ponownie objęła mandat w grudniu 2015 roku. Dwukrotnie delegowano ją też jako </w:t>
      </w:r>
      <w:r w:rsidRPr="004412A3">
        <w:rPr>
          <w:b/>
          <w:sz w:val="28"/>
          <w:szCs w:val="28"/>
        </w:rPr>
        <w:t>radną Sejmiku Województwa</w:t>
      </w:r>
      <w:r w:rsidRPr="004412A3">
        <w:rPr>
          <w:sz w:val="28"/>
          <w:szCs w:val="28"/>
        </w:rPr>
        <w:t xml:space="preserve"> </w:t>
      </w:r>
      <w:r w:rsidRPr="004412A3">
        <w:rPr>
          <w:b/>
          <w:sz w:val="28"/>
          <w:szCs w:val="28"/>
        </w:rPr>
        <w:t>Toruńskiego</w:t>
      </w:r>
      <w:r w:rsidRPr="004412A3">
        <w:rPr>
          <w:sz w:val="28"/>
          <w:szCs w:val="28"/>
        </w:rPr>
        <w:t xml:space="preserve">. Zabiegała i akceptowała inicjatywy, które stały się symbolami toruńskiej współczesności: Centrum Sztuki Współczesnej, żużlowej </w:t>
      </w:r>
      <w:proofErr w:type="spellStart"/>
      <w:r w:rsidRPr="004412A3">
        <w:rPr>
          <w:sz w:val="28"/>
          <w:szCs w:val="28"/>
        </w:rPr>
        <w:t>Motoareny</w:t>
      </w:r>
      <w:proofErr w:type="spellEnd"/>
      <w:r w:rsidRPr="004412A3">
        <w:rPr>
          <w:sz w:val="28"/>
          <w:szCs w:val="28"/>
        </w:rPr>
        <w:t xml:space="preserve">, zmodernizowanego </w:t>
      </w:r>
      <w:r w:rsidRPr="004412A3">
        <w:rPr>
          <w:sz w:val="28"/>
          <w:szCs w:val="28"/>
        </w:rPr>
        <w:br/>
        <w:t>Tor-Toru, Centrum Nowoczesności „Młyn Wiedzy”, sportowej Areny Toruń czy sali na Jordankach. Była również inicjatorem i zwolennikiem jakże potrzebnej Szkoły Podstawowej nr 3 na Koniuchach czy budowy okazałej sali koncertowej Zespołu Szkół Muzycznych. Wspieranie przez Panią Radną powołania i budowy Domu Ulgi w Cierpieniu zawsze odbierane było jako przejaw jej szczególnej wrażliwości oraz świadectwo bliskiej jej duchowości franciszkańskiej.</w:t>
      </w:r>
    </w:p>
    <w:p w:rsidR="004412A3" w:rsidRPr="004412A3" w:rsidRDefault="004412A3" w:rsidP="004412A3">
      <w:pPr>
        <w:pStyle w:val="PRZEMWIENIEPMT"/>
        <w:rPr>
          <w:sz w:val="28"/>
          <w:szCs w:val="28"/>
        </w:rPr>
      </w:pPr>
      <w:r w:rsidRPr="004412A3">
        <w:rPr>
          <w:sz w:val="28"/>
          <w:szCs w:val="28"/>
        </w:rPr>
        <w:t xml:space="preserve">Z tych właśnie powodów Rada Miasta Torunia zdecydowała 20 lutego 2020 roku (również jednomyślnie) o nadaniu pani Barbarze </w:t>
      </w:r>
      <w:proofErr w:type="spellStart"/>
      <w:r w:rsidRPr="004412A3">
        <w:rPr>
          <w:sz w:val="28"/>
          <w:szCs w:val="28"/>
        </w:rPr>
        <w:t>Królikowskiej-Ziemkiewicz</w:t>
      </w:r>
      <w:proofErr w:type="spellEnd"/>
      <w:r w:rsidRPr="004412A3">
        <w:rPr>
          <w:sz w:val="28"/>
          <w:szCs w:val="28"/>
        </w:rPr>
        <w:t xml:space="preserve"> Medalu za Zasługi dla Miasta Torunia na wstędze. Okazujemy w ten sposób publicznie wdzięczność za:</w:t>
      </w:r>
    </w:p>
    <w:p w:rsidR="004412A3" w:rsidRPr="004412A3" w:rsidRDefault="004412A3" w:rsidP="004412A3">
      <w:pPr>
        <w:pStyle w:val="PRZEMWIENIEPMT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4412A3">
        <w:rPr>
          <w:sz w:val="28"/>
          <w:szCs w:val="28"/>
        </w:rPr>
        <w:t>27-letnią służbę radnej i samorządowca,</w:t>
      </w:r>
    </w:p>
    <w:p w:rsidR="004412A3" w:rsidRPr="004412A3" w:rsidRDefault="004412A3" w:rsidP="004412A3">
      <w:pPr>
        <w:pStyle w:val="PRZEMWIENIEPMT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4412A3">
        <w:rPr>
          <w:sz w:val="28"/>
          <w:szCs w:val="28"/>
        </w:rPr>
        <w:t>bycie prekursorem w Toruniu autentycznej samorządności lokalnej i regionalnej,</w:t>
      </w:r>
    </w:p>
    <w:p w:rsidR="004412A3" w:rsidRPr="004412A3" w:rsidRDefault="004412A3" w:rsidP="004412A3">
      <w:pPr>
        <w:pStyle w:val="PRZEMWIENIEPMT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4412A3">
        <w:rPr>
          <w:sz w:val="28"/>
          <w:szCs w:val="28"/>
        </w:rPr>
        <w:t>dobroczynny wpływ na toruńską oświatę i wysokie standardy edukacji w naszym mieście,</w:t>
      </w:r>
    </w:p>
    <w:p w:rsidR="004412A3" w:rsidRPr="004412A3" w:rsidRDefault="004412A3" w:rsidP="004412A3">
      <w:pPr>
        <w:pStyle w:val="PRZEMWIENIEPMT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4412A3">
        <w:rPr>
          <w:sz w:val="28"/>
          <w:szCs w:val="28"/>
        </w:rPr>
        <w:t>umiejętność łączenia wybitnego znawstwa spraw komunalnych z dbaniem o najlepsze parametry opieki nad starszymi i niepełnosprawnymi mieszkańcami Torunia,</w:t>
      </w:r>
    </w:p>
    <w:p w:rsidR="004412A3" w:rsidRPr="004412A3" w:rsidRDefault="004412A3" w:rsidP="004412A3">
      <w:pPr>
        <w:pStyle w:val="PRZEMWIENIEPMT"/>
        <w:numPr>
          <w:ilvl w:val="0"/>
          <w:numId w:val="1"/>
        </w:numPr>
        <w:ind w:left="0" w:firstLine="357"/>
        <w:rPr>
          <w:sz w:val="28"/>
          <w:szCs w:val="28"/>
        </w:rPr>
      </w:pPr>
      <w:r w:rsidRPr="004412A3">
        <w:rPr>
          <w:sz w:val="28"/>
          <w:szCs w:val="28"/>
        </w:rPr>
        <w:t>a także bycie prawdziwym toruńskim społecznikiem.</w:t>
      </w:r>
    </w:p>
    <w:p w:rsidR="004412A3" w:rsidRPr="004412A3" w:rsidRDefault="004412A3" w:rsidP="004412A3">
      <w:pPr>
        <w:pStyle w:val="PRZEMWIENIEPMT"/>
        <w:rPr>
          <w:sz w:val="28"/>
          <w:szCs w:val="28"/>
        </w:rPr>
      </w:pPr>
    </w:p>
    <w:p w:rsidR="004412A3" w:rsidRPr="004412A3" w:rsidRDefault="004412A3" w:rsidP="004412A3">
      <w:pPr>
        <w:pStyle w:val="PRZEMWIENIEPMT"/>
        <w:rPr>
          <w:sz w:val="28"/>
          <w:szCs w:val="28"/>
        </w:rPr>
      </w:pPr>
      <w:r w:rsidRPr="004412A3">
        <w:rPr>
          <w:sz w:val="28"/>
          <w:szCs w:val="28"/>
        </w:rPr>
        <w:t>Szanowna Pani Radna, Droga Barbaro!</w:t>
      </w:r>
    </w:p>
    <w:p w:rsidR="004412A3" w:rsidRPr="004412A3" w:rsidRDefault="004412A3" w:rsidP="004412A3">
      <w:pPr>
        <w:pStyle w:val="PRZEMWIENIEPMT"/>
        <w:rPr>
          <w:sz w:val="28"/>
          <w:szCs w:val="28"/>
        </w:rPr>
      </w:pPr>
    </w:p>
    <w:p w:rsidR="00995ADF" w:rsidRDefault="004412A3" w:rsidP="004412A3">
      <w:r w:rsidRPr="004412A3">
        <w:rPr>
          <w:sz w:val="28"/>
          <w:szCs w:val="28"/>
        </w:rPr>
        <w:t xml:space="preserve">Twój ukochany Toruń okazuje Ci należne honory. Nigdy o nie </w:t>
      </w:r>
      <w:proofErr w:type="spellStart"/>
      <w:r w:rsidRPr="004412A3">
        <w:rPr>
          <w:sz w:val="28"/>
          <w:szCs w:val="28"/>
        </w:rPr>
        <w:t>nie</w:t>
      </w:r>
      <w:proofErr w:type="spellEnd"/>
      <w:r w:rsidRPr="004412A3">
        <w:rPr>
          <w:sz w:val="28"/>
          <w:szCs w:val="28"/>
        </w:rPr>
        <w:t xml:space="preserve"> zabiegałaś, ale może dlatego stałaś się dla torunian wzorem i mistrzynią oddanej służby Toruniowi. Wszyscy bardzo ci tego gratulujemy. Uprzejmie proszę o przyjęcie nadanego wyróżnienia.</w:t>
      </w:r>
      <w:r w:rsidRPr="004412A3">
        <w:rPr>
          <w:sz w:val="28"/>
          <w:szCs w:val="28"/>
        </w:rPr>
        <w:tab/>
      </w:r>
      <w:r>
        <w:tab/>
      </w:r>
    </w:p>
    <w:sectPr w:rsidR="00995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85435"/>
    <w:multiLevelType w:val="hybridMultilevel"/>
    <w:tmpl w:val="641CF69E"/>
    <w:lvl w:ilvl="0" w:tplc="0E1470D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A3"/>
    <w:rsid w:val="004412A3"/>
    <w:rsid w:val="0099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4A8CC-9F29-42FC-9E9D-B2381AA7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2A3"/>
    <w:pPr>
      <w:spacing w:after="0" w:line="36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EMWIENIEPMT">
    <w:name w:val="PRZEMÓWIENIE PMT"/>
    <w:basedOn w:val="Normalny"/>
    <w:autoRedefine/>
    <w:qFormat/>
    <w:rsid w:val="004412A3"/>
    <w:pPr>
      <w:jc w:val="both"/>
    </w:pPr>
    <w:rPr>
      <w:rFonts w:eastAsia="Times New Roman"/>
      <w:sz w:val="36"/>
      <w:szCs w:val="24"/>
      <w:lang w:eastAsia="pl-PL"/>
    </w:rPr>
  </w:style>
  <w:style w:type="paragraph" w:customStyle="1" w:styleId="Nagwekprzemwienia">
    <w:name w:val="Nagłówek przemówienia"/>
    <w:basedOn w:val="Normalny"/>
    <w:autoRedefine/>
    <w:qFormat/>
    <w:rsid w:val="004412A3"/>
    <w:pPr>
      <w:spacing w:line="240" w:lineRule="auto"/>
      <w:ind w:firstLine="0"/>
      <w:jc w:val="center"/>
    </w:pPr>
    <w:rPr>
      <w:rFonts w:eastAsia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m.litwin</dc:creator>
  <cp:keywords/>
  <dc:description/>
  <cp:lastModifiedBy>m.litwin</cp:lastModifiedBy>
  <cp:revision>1</cp:revision>
  <dcterms:created xsi:type="dcterms:W3CDTF">2021-06-24T14:27:00Z</dcterms:created>
  <dcterms:modified xsi:type="dcterms:W3CDTF">2021-06-24T14:29:00Z</dcterms:modified>
</cp:coreProperties>
</file>