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5520" w14:textId="77777777" w:rsidR="00A73FEC" w:rsidRPr="00A73FEC" w:rsidRDefault="00A73FEC" w:rsidP="00A73FEC">
      <w:pPr>
        <w:pStyle w:val="NormalnyWeb"/>
        <w:jc w:val="center"/>
        <w:rPr>
          <w:rStyle w:val="Pogrubienie"/>
          <w:sz w:val="32"/>
          <w:szCs w:val="32"/>
        </w:rPr>
      </w:pPr>
      <w:r w:rsidRPr="00A73FEC">
        <w:rPr>
          <w:rStyle w:val="Pogrubienie"/>
          <w:sz w:val="32"/>
          <w:szCs w:val="32"/>
        </w:rPr>
        <w:t>Dofinansowanie do małej retencji – złóż wniosek</w:t>
      </w:r>
    </w:p>
    <w:p w14:paraId="23527DD9" w14:textId="77777777" w:rsidR="00A73FEC" w:rsidRPr="00A73FEC" w:rsidRDefault="00A73FEC" w:rsidP="00864D1B">
      <w:pPr>
        <w:pStyle w:val="NormalnyWeb"/>
        <w:jc w:val="both"/>
        <w:rPr>
          <w:rStyle w:val="Pogrubienie"/>
          <w:sz w:val="16"/>
          <w:szCs w:val="16"/>
        </w:rPr>
      </w:pPr>
    </w:p>
    <w:p w14:paraId="2EB2C3C7" w14:textId="77777777" w:rsidR="003B7403" w:rsidRDefault="009A3183" w:rsidP="00864D1B">
      <w:pPr>
        <w:pStyle w:val="NormalnyWeb"/>
        <w:jc w:val="both"/>
        <w:rPr>
          <w:rStyle w:val="Pogrubienie"/>
        </w:rPr>
      </w:pPr>
      <w:r>
        <w:rPr>
          <w:rStyle w:val="Pogrubienie"/>
        </w:rPr>
        <w:t>R</w:t>
      </w:r>
      <w:r w:rsidR="00864D1B">
        <w:rPr>
          <w:rStyle w:val="Pogrubienie"/>
        </w:rPr>
        <w:t xml:space="preserve">usza </w:t>
      </w:r>
      <w:r>
        <w:rPr>
          <w:rStyle w:val="Pogrubienie"/>
        </w:rPr>
        <w:t xml:space="preserve">otwarty </w:t>
      </w:r>
      <w:r w:rsidR="00864D1B">
        <w:rPr>
          <w:rStyle w:val="Pogrubienie"/>
        </w:rPr>
        <w:t xml:space="preserve">nabór wniosków na zadania służące ochronie zasobów wodnych, polegające na gromadzeniu i wykorzystaniu wód opadowych i roztopowych </w:t>
      </w:r>
      <w:r w:rsidR="00864D1B">
        <w:rPr>
          <w:rStyle w:val="Pogrubienie"/>
        </w:rPr>
        <w:br/>
        <w:t>w miejscu ich powstania.</w:t>
      </w:r>
    </w:p>
    <w:p w14:paraId="1B0D69E2" w14:textId="77777777" w:rsidR="00864D1B" w:rsidRDefault="00864D1B" w:rsidP="00864D1B">
      <w:pPr>
        <w:pStyle w:val="NormalnyWeb"/>
        <w:jc w:val="both"/>
      </w:pPr>
      <w:r>
        <w:t>O dofinansowanie mogą ubiegać się zarówno osoby fizyczne, wspólnoty mieszkaniowe, osoby prawne jak również przedsiębiorcy (tj. osoby prowadzące działalność gospodarczą) posiadający tytuł prawny do nieruchomości, wynikający z prawa własności, użytkowania wieczystego, ograniczonego prawa rzeczowego lub stosunku zobowiązaniowego, położonych w granicach administracyjnych Torunia.</w:t>
      </w:r>
    </w:p>
    <w:p w14:paraId="6CA3CC9B" w14:textId="77777777" w:rsidR="00A1799F" w:rsidRPr="00A73FEC" w:rsidRDefault="00A1799F" w:rsidP="00A1799F">
      <w:pPr>
        <w:pStyle w:val="NormalnyWeb"/>
        <w:jc w:val="both"/>
      </w:pPr>
      <w:r w:rsidRPr="00A73FEC">
        <w:t>W ramach naboru wniosków</w:t>
      </w:r>
      <w:r w:rsidR="00864D1B" w:rsidRPr="00A73FEC">
        <w:t xml:space="preserve"> Gmina Miasta Toruń przeznaczy na realizację programu kwotę </w:t>
      </w:r>
      <w:r w:rsidR="0091448B">
        <w:t xml:space="preserve">200 </w:t>
      </w:r>
      <w:r w:rsidR="00864D1B" w:rsidRPr="00A73FEC">
        <w:t>tys. zł.</w:t>
      </w:r>
    </w:p>
    <w:p w14:paraId="62ED376A" w14:textId="77777777" w:rsidR="00A1799F" w:rsidRDefault="003B7403" w:rsidP="00A1799F">
      <w:pPr>
        <w:pStyle w:val="NormalnyWeb"/>
        <w:jc w:val="both"/>
      </w:pPr>
      <w:r w:rsidRPr="003B7403">
        <w:rPr>
          <w:b/>
          <w:bCs/>
        </w:rPr>
        <w:t>Kwoty dotacji</w:t>
      </w:r>
      <w:r w:rsidRPr="003B7403">
        <w:t>:</w:t>
      </w:r>
    </w:p>
    <w:p w14:paraId="4173C6EF" w14:textId="77777777" w:rsidR="00A1799F" w:rsidRDefault="003B7403" w:rsidP="00A1799F">
      <w:pPr>
        <w:pStyle w:val="NormalnyWeb"/>
        <w:jc w:val="both"/>
      </w:pPr>
      <w:r w:rsidRPr="003B7403">
        <w:t>Wysokość dotacji wynosić będzie 80% poniesionych kosztów kwalifikowanych na realizację zadania, z zastrzeżeniem:</w:t>
      </w:r>
    </w:p>
    <w:p w14:paraId="11A3881B" w14:textId="77777777" w:rsidR="003B7403" w:rsidRPr="003B7403" w:rsidRDefault="00373541" w:rsidP="00A1799F">
      <w:pPr>
        <w:pStyle w:val="NormalnyWeb"/>
        <w:jc w:val="both"/>
      </w:pPr>
      <w:r>
        <w:t>1. N</w:t>
      </w:r>
      <w:r w:rsidR="003B7403" w:rsidRPr="003B7403">
        <w:t xml:space="preserve">a wykonanie naziemnego zamkniętego wolnostojącego zbiornika na wody opadowe </w:t>
      </w:r>
      <w:r w:rsidR="00A1799F">
        <w:br/>
      </w:r>
      <w:r w:rsidR="003B7403" w:rsidRPr="003B7403">
        <w:t>i roztopowe z dachu wraz z instalacją do podłączenia do rynny może wynieść nie więcej niż:</w:t>
      </w:r>
    </w:p>
    <w:p w14:paraId="49A94003" w14:textId="77777777" w:rsidR="003B7403" w:rsidRPr="003B7403" w:rsidRDefault="003B7403" w:rsidP="003B74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403">
        <w:rPr>
          <w:rFonts w:ascii="Times New Roman" w:eastAsia="Times New Roman" w:hAnsi="Times New Roman" w:cs="Times New Roman"/>
          <w:sz w:val="24"/>
          <w:szCs w:val="24"/>
          <w:lang w:eastAsia="pl-PL"/>
        </w:rPr>
        <w:t>200,00 zł – zbiornik o pojemności 200</w:t>
      </w:r>
      <w:r w:rsidR="00373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 </w:t>
      </w:r>
      <w:r w:rsidRPr="003B740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373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7403">
        <w:rPr>
          <w:rFonts w:ascii="Times New Roman" w:eastAsia="Times New Roman" w:hAnsi="Times New Roman" w:cs="Times New Roman"/>
          <w:sz w:val="24"/>
          <w:szCs w:val="24"/>
          <w:lang w:eastAsia="pl-PL"/>
        </w:rPr>
        <w:t>300 l,</w:t>
      </w:r>
    </w:p>
    <w:p w14:paraId="7D098283" w14:textId="77777777" w:rsidR="003B7403" w:rsidRPr="003B7403" w:rsidRDefault="003B7403" w:rsidP="003B74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403">
        <w:rPr>
          <w:rFonts w:ascii="Times New Roman" w:eastAsia="Times New Roman" w:hAnsi="Times New Roman" w:cs="Times New Roman"/>
          <w:sz w:val="24"/>
          <w:szCs w:val="24"/>
          <w:lang w:eastAsia="pl-PL"/>
        </w:rPr>
        <w:t>300,00 zł – zbiornik o pojemności powyżej 300 l</w:t>
      </w:r>
      <w:r w:rsidR="00373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740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373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7403">
        <w:rPr>
          <w:rFonts w:ascii="Times New Roman" w:eastAsia="Times New Roman" w:hAnsi="Times New Roman" w:cs="Times New Roman"/>
          <w:sz w:val="24"/>
          <w:szCs w:val="24"/>
          <w:lang w:eastAsia="pl-PL"/>
        </w:rPr>
        <w:t>400 l,</w:t>
      </w:r>
    </w:p>
    <w:p w14:paraId="70E0CA1B" w14:textId="77777777" w:rsidR="003B7403" w:rsidRPr="003B7403" w:rsidRDefault="003B7403" w:rsidP="003B74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403">
        <w:rPr>
          <w:rFonts w:ascii="Times New Roman" w:eastAsia="Times New Roman" w:hAnsi="Times New Roman" w:cs="Times New Roman"/>
          <w:sz w:val="24"/>
          <w:szCs w:val="24"/>
          <w:lang w:eastAsia="pl-PL"/>
        </w:rPr>
        <w:t>500,00 zł – zbiornik o pojemności powyżej 400 l</w:t>
      </w:r>
      <w:r w:rsidR="00373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740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373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7403">
        <w:rPr>
          <w:rFonts w:ascii="Times New Roman" w:eastAsia="Times New Roman" w:hAnsi="Times New Roman" w:cs="Times New Roman"/>
          <w:sz w:val="24"/>
          <w:szCs w:val="24"/>
          <w:lang w:eastAsia="pl-PL"/>
        </w:rPr>
        <w:t>500 l,</w:t>
      </w:r>
    </w:p>
    <w:p w14:paraId="7AB66B03" w14:textId="77777777" w:rsidR="003B7403" w:rsidRPr="003B7403" w:rsidRDefault="003B7403" w:rsidP="003B74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403">
        <w:rPr>
          <w:rFonts w:ascii="Times New Roman" w:eastAsia="Times New Roman" w:hAnsi="Times New Roman" w:cs="Times New Roman"/>
          <w:sz w:val="24"/>
          <w:szCs w:val="24"/>
          <w:lang w:eastAsia="pl-PL"/>
        </w:rPr>
        <w:t>700,00 zł – zbiornik o pojemności powyżej 500 l.</w:t>
      </w:r>
    </w:p>
    <w:p w14:paraId="43344003" w14:textId="77777777" w:rsidR="003B7403" w:rsidRPr="003B7403" w:rsidRDefault="00373541" w:rsidP="00A73F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N</w:t>
      </w:r>
      <w:r w:rsidR="003B7403" w:rsidRPr="003B7403">
        <w:rPr>
          <w:rFonts w:ascii="Times New Roman" w:eastAsia="Times New Roman" w:hAnsi="Times New Roman" w:cs="Times New Roman"/>
          <w:sz w:val="24"/>
          <w:szCs w:val="24"/>
          <w:lang w:eastAsia="pl-PL"/>
        </w:rPr>
        <w:t>a wykonanie podziemnego zbiornika na wody opadowe i roztopowe może wynieść nie więcej niż:</w:t>
      </w:r>
    </w:p>
    <w:p w14:paraId="4688788C" w14:textId="77777777" w:rsidR="003B7403" w:rsidRPr="003B7403" w:rsidRDefault="003B7403" w:rsidP="003B74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403">
        <w:rPr>
          <w:rFonts w:ascii="Times New Roman" w:eastAsia="Times New Roman" w:hAnsi="Times New Roman" w:cs="Times New Roman"/>
          <w:sz w:val="24"/>
          <w:szCs w:val="24"/>
          <w:lang w:eastAsia="pl-PL"/>
        </w:rPr>
        <w:t>3.000,00 zł – zbiornik o pojemności do 2,5 m</w:t>
      </w:r>
      <w:r w:rsidRPr="003B74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3B740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C857B4E" w14:textId="77777777" w:rsidR="003B7403" w:rsidRPr="003B7403" w:rsidRDefault="003B7403" w:rsidP="003B74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403">
        <w:rPr>
          <w:rFonts w:ascii="Times New Roman" w:eastAsia="Times New Roman" w:hAnsi="Times New Roman" w:cs="Times New Roman"/>
          <w:sz w:val="24"/>
          <w:szCs w:val="24"/>
          <w:lang w:eastAsia="pl-PL"/>
        </w:rPr>
        <w:t>4.500,00 zł – zbiornik o pojemności powyżej 2,5 m</w:t>
      </w:r>
      <w:r w:rsidRPr="003B74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3B7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5 m</w:t>
      </w:r>
      <w:r w:rsidRPr="003B74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3B740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7D8677C" w14:textId="77777777" w:rsidR="003B7403" w:rsidRPr="003B7403" w:rsidRDefault="003B7403" w:rsidP="003B74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403">
        <w:rPr>
          <w:rFonts w:ascii="Times New Roman" w:eastAsia="Times New Roman" w:hAnsi="Times New Roman" w:cs="Times New Roman"/>
          <w:sz w:val="24"/>
          <w:szCs w:val="24"/>
          <w:lang w:eastAsia="pl-PL"/>
        </w:rPr>
        <w:t>6.000,00 zł – zbiornik o pojemności powyżej 5 m</w:t>
      </w:r>
      <w:r w:rsidRPr="003B74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3 </w:t>
      </w:r>
      <w:r w:rsidRPr="003B7403">
        <w:rPr>
          <w:rFonts w:ascii="Times New Roman" w:eastAsia="Times New Roman" w:hAnsi="Times New Roman" w:cs="Times New Roman"/>
          <w:sz w:val="24"/>
          <w:szCs w:val="24"/>
          <w:lang w:eastAsia="pl-PL"/>
        </w:rPr>
        <w:t>do 7,5 m</w:t>
      </w:r>
      <w:r w:rsidRPr="003B74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3B740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406B52C" w14:textId="77777777" w:rsidR="003B7403" w:rsidRPr="003B7403" w:rsidRDefault="003B7403" w:rsidP="003B74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403">
        <w:rPr>
          <w:rFonts w:ascii="Times New Roman" w:eastAsia="Times New Roman" w:hAnsi="Times New Roman" w:cs="Times New Roman"/>
          <w:sz w:val="24"/>
          <w:szCs w:val="24"/>
          <w:lang w:eastAsia="pl-PL"/>
        </w:rPr>
        <w:t>7.500,00 zł – zbiornik o pojemności powyżej 7,5 m</w:t>
      </w:r>
      <w:r w:rsidRPr="003B74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3B7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10 m</w:t>
      </w:r>
      <w:r w:rsidRPr="003B74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3B74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0612A83" w14:textId="77777777" w:rsidR="003B7403" w:rsidRPr="003B7403" w:rsidRDefault="003B7403" w:rsidP="00A179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373541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3B7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wykonanie systemu bioretencji (wykorzystującego wody opadowe i roztopowe) </w:t>
      </w:r>
      <w:r w:rsidR="00A179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7403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powierzchni minimum 100 m</w:t>
      </w:r>
      <w:r w:rsidRPr="003B74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3B7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osób fizycznych i 500 m</w:t>
      </w:r>
      <w:r w:rsidRPr="003B74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3B7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wspólnot mieszkaniowych, osób prawnych i przedsiębiorców może wynieść nie więcej niż 9.000,00 zł;</w:t>
      </w:r>
    </w:p>
    <w:p w14:paraId="2AA888AE" w14:textId="77777777" w:rsidR="00A1799F" w:rsidRDefault="00373541" w:rsidP="00A179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N</w:t>
      </w:r>
      <w:r w:rsidR="003B7403" w:rsidRPr="003B7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wykonanie systemu nawadniania terenów zielonych, terenów zadrzewionych, ogrodów </w:t>
      </w:r>
      <w:r w:rsidR="00A179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B7403" w:rsidRPr="003B7403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wykorzystaniem wody opadowej i roztopowej o powierzchni minimum 100 m</w:t>
      </w:r>
      <w:r w:rsidR="003B7403" w:rsidRPr="003B74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3B7403" w:rsidRPr="003B7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osób fizycznych i 500 m</w:t>
      </w:r>
      <w:r w:rsidR="003B7403" w:rsidRPr="003B74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3B7403" w:rsidRPr="003B7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wspólnot mieszkaniowych, osób prawnych i przedsiębiorców może wynieść nie więcej niż 9.000,00 zł.</w:t>
      </w:r>
    </w:p>
    <w:p w14:paraId="1E9051AF" w14:textId="77777777" w:rsidR="00A73FEC" w:rsidRDefault="00A73FEC" w:rsidP="00A179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19A599A" w14:textId="77777777" w:rsidR="00A73FEC" w:rsidRDefault="00A73FEC" w:rsidP="00A179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6C372C" w14:textId="77777777" w:rsidR="00A1799F" w:rsidRDefault="003B7403" w:rsidP="00A179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B7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Gdzie złożyć wniosek?</w:t>
      </w:r>
    </w:p>
    <w:p w14:paraId="078D5EBE" w14:textId="77777777" w:rsidR="003B7403" w:rsidRPr="003B7403" w:rsidRDefault="003B7403" w:rsidP="00A179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wersji papierowej do skrzynek podawczych, które mieszczą się w </w:t>
      </w:r>
      <w:r w:rsidRPr="003B7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Urzędzie Miasta Torunia przy ul. Wały gen. Sikorskiego 8 lub przy ul. Grudziądzkiej 126B</w:t>
      </w:r>
      <w:r w:rsidRPr="003B7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przesłać na adres: </w:t>
      </w:r>
      <w:r w:rsidRPr="003B7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Wydział Środowiska i Ekologii, ul. Wały gen. Sikorskiego 12, 87-100 Toruń</w:t>
      </w:r>
      <w:r w:rsidRPr="003B740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57844A3" w14:textId="77777777" w:rsidR="003B7403" w:rsidRPr="003B7403" w:rsidRDefault="003B7403" w:rsidP="00A179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przesłać w formie dokumentu elektronicznego przez elektroniczną skrzynkę podawczą organu: </w:t>
      </w:r>
      <w:proofErr w:type="spellStart"/>
      <w:r w:rsidRPr="003B7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ePUAP</w:t>
      </w:r>
      <w:proofErr w:type="spellEnd"/>
      <w:r w:rsidRPr="003B7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proofErr w:type="spellStart"/>
      <w:r w:rsidRPr="003B7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UMTorun</w:t>
      </w:r>
      <w:proofErr w:type="spellEnd"/>
      <w:r w:rsidRPr="003B7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/skrytka</w:t>
      </w:r>
      <w:r w:rsidRPr="003B7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tym przypadku należy skorzystać z formularza „Wyślij pismo ogólne” dostępnego pod adresem: </w:t>
      </w:r>
      <w:hyperlink r:id="rId5" w:history="1">
        <w:r w:rsidRPr="003B740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https://www.gov.pl/web/gov/wyslij-pismo-ogolne</w:t>
        </w:r>
      </w:hyperlink>
      <w:r w:rsidRPr="003B7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przesłać elektronicznie do Urzędu Miasta Torunia komplet dokumentów (wniosek plus załączniki) podpisanych elektronicznie, jako załączniki do pisma ogólnego.</w:t>
      </w:r>
    </w:p>
    <w:p w14:paraId="01EE021A" w14:textId="77777777" w:rsidR="003B7403" w:rsidRPr="003B7403" w:rsidRDefault="003B7403" w:rsidP="00A179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wraz z formularzami niezbędnymi do udzielenia dotacji można pobrać ze </w:t>
      </w:r>
      <w:hyperlink r:id="rId6" w:history="1">
        <w:r w:rsidRPr="003B740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strony internetowej</w:t>
        </w:r>
      </w:hyperlink>
      <w:r w:rsidRPr="003B74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2D34D9A" w14:textId="77777777" w:rsidR="009A3183" w:rsidRDefault="003B7403" w:rsidP="009A31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kiedy można składać dokumenty</w:t>
      </w:r>
      <w:r w:rsidRPr="003B7403"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</w:p>
    <w:p w14:paraId="1F54E298" w14:textId="77777777" w:rsidR="003B7403" w:rsidRPr="003B7403" w:rsidRDefault="003B7403" w:rsidP="009A31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naboru wniosków </w:t>
      </w:r>
      <w:r w:rsidR="009A3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wyczerpania środków finansowych przeznaczonych w ramach naboru.</w:t>
      </w:r>
    </w:p>
    <w:p w14:paraId="16859CF1" w14:textId="77777777" w:rsidR="003B7403" w:rsidRDefault="003B7403" w:rsidP="00864D1B">
      <w:pPr>
        <w:pStyle w:val="NormalnyWeb"/>
        <w:jc w:val="both"/>
      </w:pPr>
    </w:p>
    <w:p w14:paraId="1EE2741D" w14:textId="77777777" w:rsidR="006D02BD" w:rsidRDefault="006D02BD" w:rsidP="00864D1B">
      <w:pPr>
        <w:jc w:val="both"/>
      </w:pPr>
    </w:p>
    <w:sectPr w:rsidR="006D0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51EE7"/>
    <w:multiLevelType w:val="multilevel"/>
    <w:tmpl w:val="95B4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EB68B6"/>
    <w:multiLevelType w:val="multilevel"/>
    <w:tmpl w:val="BC42B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CF7"/>
    <w:rsid w:val="00373541"/>
    <w:rsid w:val="003B7403"/>
    <w:rsid w:val="006D02BD"/>
    <w:rsid w:val="00864D1B"/>
    <w:rsid w:val="0091448B"/>
    <w:rsid w:val="009A3183"/>
    <w:rsid w:val="009D61A4"/>
    <w:rsid w:val="00A1799F"/>
    <w:rsid w:val="00A73FEC"/>
    <w:rsid w:val="00E1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4A961"/>
  <w15:chartTrackingRefBased/>
  <w15:docId w15:val="{8D898476-11FE-4272-93A1-430C57DF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6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64D1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B740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torun.pl/info_proc.php?Kod=474" TargetMode="External"/><Relationship Id="rId5" Type="http://schemas.openxmlformats.org/officeDocument/2006/relationships/hyperlink" Target="https://www.gov.pl/web/gov/wyslij-pismo-ogol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a.niedzialkowska</dc:creator>
  <cp:keywords/>
  <dc:description/>
  <cp:lastModifiedBy>Marcin Pryka</cp:lastModifiedBy>
  <cp:revision>2</cp:revision>
  <cp:lastPrinted>2023-03-03T09:12:00Z</cp:lastPrinted>
  <dcterms:created xsi:type="dcterms:W3CDTF">2023-03-06T11:34:00Z</dcterms:created>
  <dcterms:modified xsi:type="dcterms:W3CDTF">2023-03-06T11:34:00Z</dcterms:modified>
</cp:coreProperties>
</file>